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60A1" w:rsidRPr="004B4823" w:rsidRDefault="007E60A1" w:rsidP="007E60A1">
      <w:pPr>
        <w:pStyle w:val="Heading1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b/>
          <w:sz w:val="26"/>
          <w:szCs w:val="26"/>
        </w:rPr>
        <w:t>ROMÂNIA</w:t>
      </w:r>
    </w:p>
    <w:p w:rsidR="007E60A1" w:rsidRPr="004B4823" w:rsidRDefault="007E60A1" w:rsidP="007E60A1">
      <w:pPr>
        <w:pStyle w:val="Heading4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>JUDEŢUL HARGHITA</w:t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b/>
          <w:sz w:val="26"/>
          <w:szCs w:val="26"/>
        </w:rPr>
        <w:t>CONSILIUL JUDEŢEAN</w:t>
      </w:r>
    </w:p>
    <w:p w:rsidR="007E60A1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b/>
          <w:sz w:val="26"/>
          <w:szCs w:val="26"/>
        </w:rPr>
        <w:t>HOTĂRÂREA NR.        /202</w:t>
      </w:r>
      <w:r w:rsidR="00CC0482">
        <w:rPr>
          <w:rFonts w:asciiTheme="minorHAnsi" w:hAnsiTheme="minorHAnsi" w:cstheme="minorHAnsi"/>
          <w:b/>
          <w:sz w:val="26"/>
          <w:szCs w:val="26"/>
        </w:rPr>
        <w:t>1</w:t>
      </w: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 xml:space="preserve">privind </w:t>
      </w:r>
      <w:r w:rsidR="00F5143C">
        <w:rPr>
          <w:rFonts w:asciiTheme="minorHAnsi" w:hAnsiTheme="minorHAnsi" w:cstheme="minorHAnsi"/>
          <w:sz w:val="26"/>
          <w:szCs w:val="26"/>
        </w:rPr>
        <w:t>mandatarea domnului</w:t>
      </w:r>
      <w:r w:rsidR="00F5143C">
        <w:rPr>
          <w:rFonts w:asciiTheme="minorHAnsi" w:hAnsiTheme="minorHAnsi" w:cstheme="minorHAnsi"/>
          <w:sz w:val="26"/>
          <w:szCs w:val="26"/>
          <w:lang w:val="en-US"/>
        </w:rPr>
        <w:t xml:space="preserve"> ___________</w:t>
      </w:r>
      <w:r w:rsidR="00551FAC">
        <w:rPr>
          <w:rFonts w:asciiTheme="minorHAnsi" w:hAnsiTheme="minorHAnsi" w:cstheme="minorHAnsi"/>
          <w:sz w:val="26"/>
          <w:szCs w:val="26"/>
          <w:lang w:val="en-US"/>
        </w:rPr>
        <w:t>____________</w:t>
      </w:r>
      <w:r w:rsidR="00F5143C">
        <w:rPr>
          <w:rFonts w:asciiTheme="minorHAnsi" w:hAnsiTheme="minorHAnsi" w:cstheme="minorHAnsi"/>
          <w:sz w:val="26"/>
          <w:szCs w:val="26"/>
          <w:lang w:val="en-US"/>
        </w:rPr>
        <w:t xml:space="preserve">___, </w:t>
      </w:r>
      <w:proofErr w:type="spellStart"/>
      <w:r w:rsidR="00F5143C">
        <w:rPr>
          <w:rFonts w:asciiTheme="minorHAnsi" w:hAnsiTheme="minorHAnsi" w:cstheme="minorHAnsi"/>
          <w:sz w:val="26"/>
          <w:szCs w:val="26"/>
          <w:lang w:val="en-US"/>
        </w:rPr>
        <w:t>reprezentant</w:t>
      </w:r>
      <w:proofErr w:type="spellEnd"/>
      <w:r w:rsidR="00F5143C">
        <w:rPr>
          <w:rFonts w:asciiTheme="minorHAnsi" w:hAnsiTheme="minorHAnsi" w:cstheme="minorHAnsi"/>
          <w:sz w:val="26"/>
          <w:szCs w:val="26"/>
          <w:lang w:val="en-US"/>
        </w:rPr>
        <w:t xml:space="preserve"> al UAT J</w:t>
      </w:r>
      <w:r w:rsidR="00F5143C">
        <w:rPr>
          <w:rFonts w:asciiTheme="minorHAnsi" w:hAnsiTheme="minorHAnsi" w:cstheme="minorHAnsi"/>
          <w:sz w:val="26"/>
          <w:szCs w:val="26"/>
        </w:rPr>
        <w:t>udețul Harghita în AGA a societății Întreținere Drumuri Harghita SRL de a vota Planul de administrare depus de administratorul societății Bidermann Andr</w:t>
      </w:r>
      <w:r w:rsidR="00F5143C">
        <w:rPr>
          <w:rFonts w:asciiTheme="minorHAnsi" w:hAnsiTheme="minorHAnsi" w:cstheme="minorHAnsi"/>
          <w:sz w:val="26"/>
          <w:szCs w:val="26"/>
          <w:lang w:val="hu-HU"/>
        </w:rPr>
        <w:t>ás</w:t>
      </w:r>
    </w:p>
    <w:p w:rsidR="007E60A1" w:rsidRDefault="007E60A1" w:rsidP="007E60A1">
      <w:pPr>
        <w:jc w:val="center"/>
        <w:rPr>
          <w:rFonts w:asciiTheme="minorHAnsi" w:hAnsiTheme="minorHAnsi" w:cstheme="minorHAnsi"/>
          <w:sz w:val="26"/>
          <w:szCs w:val="26"/>
          <w:lang w:val="hu-HU"/>
        </w:rPr>
      </w:pPr>
    </w:p>
    <w:p w:rsidR="007E60A1" w:rsidRDefault="007E60A1" w:rsidP="007E60A1">
      <w:pPr>
        <w:jc w:val="center"/>
        <w:rPr>
          <w:rFonts w:asciiTheme="minorHAnsi" w:hAnsiTheme="minorHAnsi" w:cstheme="minorHAnsi"/>
          <w:sz w:val="26"/>
          <w:szCs w:val="26"/>
          <w:lang w:val="hu-HU"/>
        </w:rPr>
      </w:pP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sz w:val="26"/>
          <w:szCs w:val="26"/>
          <w:lang w:val="hu-HU"/>
        </w:rPr>
      </w:pP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 xml:space="preserve">Consiliul Judeţean Harghita, </w:t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>Având în vedere:</w:t>
      </w:r>
    </w:p>
    <w:p w:rsidR="007E60A1" w:rsidRDefault="007279E0" w:rsidP="007E60A1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Referatul de aprobare nr. 40308</w:t>
      </w:r>
      <w:bookmarkStart w:id="0" w:name="_GoBack"/>
      <w:bookmarkEnd w:id="0"/>
      <w:r w:rsidR="007E60A1" w:rsidRPr="004B4823">
        <w:rPr>
          <w:rFonts w:asciiTheme="minorHAnsi" w:hAnsiTheme="minorHAnsi" w:cstheme="minorHAnsi"/>
          <w:sz w:val="26"/>
          <w:szCs w:val="26"/>
        </w:rPr>
        <w:t>/20</w:t>
      </w:r>
      <w:r w:rsidR="00CC0482">
        <w:rPr>
          <w:rFonts w:asciiTheme="minorHAnsi" w:hAnsiTheme="minorHAnsi" w:cstheme="minorHAnsi"/>
          <w:sz w:val="26"/>
          <w:szCs w:val="26"/>
        </w:rPr>
        <w:t>21</w:t>
      </w:r>
      <w:r w:rsidR="007E60A1" w:rsidRPr="004B4823">
        <w:rPr>
          <w:rFonts w:asciiTheme="minorHAnsi" w:hAnsiTheme="minorHAnsi" w:cstheme="minorHAnsi"/>
          <w:sz w:val="26"/>
          <w:szCs w:val="26"/>
        </w:rPr>
        <w:t xml:space="preserve"> </w:t>
      </w:r>
      <w:r w:rsidR="003C1A3B">
        <w:rPr>
          <w:rFonts w:asciiTheme="minorHAnsi" w:hAnsiTheme="minorHAnsi" w:cstheme="minorHAnsi"/>
          <w:sz w:val="26"/>
          <w:szCs w:val="26"/>
        </w:rPr>
        <w:t>al</w:t>
      </w:r>
      <w:r w:rsidR="007E60A1">
        <w:rPr>
          <w:rFonts w:asciiTheme="minorHAnsi" w:hAnsiTheme="minorHAnsi" w:cstheme="minorHAnsi"/>
          <w:sz w:val="26"/>
          <w:szCs w:val="26"/>
        </w:rPr>
        <w:t xml:space="preserve"> președintelui Consiliului Județean Harghita Borboly Csaba, </w:t>
      </w:r>
      <w:r w:rsidR="007E60A1" w:rsidRPr="004B4823">
        <w:rPr>
          <w:rFonts w:asciiTheme="minorHAnsi" w:hAnsiTheme="minorHAnsi" w:cstheme="minorHAnsi"/>
          <w:sz w:val="26"/>
          <w:szCs w:val="26"/>
        </w:rPr>
        <w:t xml:space="preserve">iniţiat </w:t>
      </w:r>
      <w:r w:rsidR="007E60A1">
        <w:rPr>
          <w:rFonts w:asciiTheme="minorHAnsi" w:hAnsiTheme="minorHAnsi" w:cstheme="minorHAnsi"/>
          <w:sz w:val="26"/>
          <w:szCs w:val="26"/>
        </w:rPr>
        <w:t xml:space="preserve">la propunerea </w:t>
      </w:r>
      <w:r w:rsidR="007E60A1" w:rsidRPr="004B4823">
        <w:rPr>
          <w:rFonts w:asciiTheme="minorHAnsi" w:hAnsiTheme="minorHAnsi" w:cstheme="minorHAnsi"/>
          <w:sz w:val="26"/>
          <w:szCs w:val="26"/>
        </w:rPr>
        <w:t>Direcț</w:t>
      </w:r>
      <w:r w:rsidR="007E60A1">
        <w:rPr>
          <w:rFonts w:asciiTheme="minorHAnsi" w:hAnsiTheme="minorHAnsi" w:cstheme="minorHAnsi"/>
          <w:sz w:val="26"/>
          <w:szCs w:val="26"/>
        </w:rPr>
        <w:t>iei resurse umane și comunicare</w:t>
      </w:r>
      <w:r w:rsidR="007E60A1" w:rsidRPr="004B4823">
        <w:rPr>
          <w:rFonts w:asciiTheme="minorHAnsi" w:hAnsiTheme="minorHAnsi" w:cstheme="minorHAnsi"/>
          <w:sz w:val="26"/>
          <w:szCs w:val="26"/>
        </w:rPr>
        <w:t>;</w:t>
      </w:r>
    </w:p>
    <w:p w:rsidR="00112297" w:rsidRPr="004B4823" w:rsidRDefault="00112297" w:rsidP="007E60A1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Hotărârea Consiliului Județean Harghita nr. 169/2020 privind aprobarea înființării societății </w:t>
      </w:r>
      <w:r>
        <w:rPr>
          <w:rFonts w:asciiTheme="minorHAnsi" w:hAnsiTheme="minorHAnsi" w:cstheme="minorHAnsi"/>
          <w:sz w:val="26"/>
          <w:szCs w:val="26"/>
          <w:lang w:val="hu-HU"/>
        </w:rPr>
        <w:t>„</w:t>
      </w:r>
      <w:r>
        <w:rPr>
          <w:rFonts w:asciiTheme="minorHAnsi" w:hAnsiTheme="minorHAnsi" w:cstheme="minorHAnsi"/>
          <w:sz w:val="26"/>
          <w:szCs w:val="26"/>
        </w:rPr>
        <w:t>Î</w:t>
      </w:r>
      <w:proofErr w:type="spellStart"/>
      <w:r>
        <w:rPr>
          <w:rFonts w:asciiTheme="minorHAnsi" w:hAnsiTheme="minorHAnsi" w:cstheme="minorHAnsi"/>
          <w:sz w:val="26"/>
          <w:szCs w:val="26"/>
          <w:lang w:val="en-US"/>
        </w:rPr>
        <w:t>ntreținere</w:t>
      </w:r>
      <w:proofErr w:type="spellEnd"/>
      <w:r>
        <w:rPr>
          <w:rFonts w:asciiTheme="minorHAnsi" w:hAnsiTheme="minorHAnsi" w:cstheme="minorHAnsi"/>
          <w:sz w:val="26"/>
          <w:szCs w:val="26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6"/>
          <w:szCs w:val="26"/>
          <w:lang w:val="en-US"/>
        </w:rPr>
        <w:t>Drumuri</w:t>
      </w:r>
      <w:proofErr w:type="spellEnd"/>
      <w:r>
        <w:rPr>
          <w:rFonts w:asciiTheme="minorHAnsi" w:hAnsiTheme="minorHAnsi" w:cstheme="minorHAnsi"/>
          <w:sz w:val="26"/>
          <w:szCs w:val="26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6"/>
          <w:szCs w:val="26"/>
          <w:lang w:val="en-US"/>
        </w:rPr>
        <w:t>Harghita</w:t>
      </w:r>
      <w:proofErr w:type="spellEnd"/>
      <w:r>
        <w:rPr>
          <w:rFonts w:asciiTheme="minorHAnsi" w:hAnsiTheme="minorHAnsi" w:cstheme="minorHAnsi"/>
          <w:sz w:val="26"/>
          <w:szCs w:val="26"/>
          <w:lang w:val="en-US"/>
        </w:rPr>
        <w:t xml:space="preserve">” </w:t>
      </w:r>
      <w:proofErr w:type="spellStart"/>
      <w:r>
        <w:rPr>
          <w:rFonts w:asciiTheme="minorHAnsi" w:hAnsiTheme="minorHAnsi" w:cstheme="minorHAnsi"/>
          <w:sz w:val="26"/>
          <w:szCs w:val="26"/>
          <w:lang w:val="en-US"/>
        </w:rPr>
        <w:t>societate</w:t>
      </w:r>
      <w:proofErr w:type="spellEnd"/>
      <w:r>
        <w:rPr>
          <w:rFonts w:asciiTheme="minorHAnsi" w:hAnsiTheme="minorHAnsi" w:cstheme="minorHAnsi"/>
          <w:sz w:val="26"/>
          <w:szCs w:val="26"/>
          <w:lang w:val="en-US"/>
        </w:rPr>
        <w:t xml:space="preserve"> cu </w:t>
      </w:r>
      <w:proofErr w:type="spellStart"/>
      <w:r>
        <w:rPr>
          <w:rFonts w:asciiTheme="minorHAnsi" w:hAnsiTheme="minorHAnsi" w:cstheme="minorHAnsi"/>
          <w:sz w:val="26"/>
          <w:szCs w:val="26"/>
          <w:lang w:val="en-US"/>
        </w:rPr>
        <w:t>răspundere</w:t>
      </w:r>
      <w:proofErr w:type="spellEnd"/>
      <w:r>
        <w:rPr>
          <w:rFonts w:asciiTheme="minorHAnsi" w:hAnsiTheme="minorHAnsi" w:cstheme="minorHAnsi"/>
          <w:sz w:val="26"/>
          <w:szCs w:val="26"/>
          <w:lang w:val="en-US"/>
        </w:rPr>
        <w:t xml:space="preserve"> </w:t>
      </w:r>
      <w:proofErr w:type="spellStart"/>
      <w:r>
        <w:rPr>
          <w:rFonts w:asciiTheme="minorHAnsi" w:hAnsiTheme="minorHAnsi" w:cstheme="minorHAnsi"/>
          <w:sz w:val="26"/>
          <w:szCs w:val="26"/>
          <w:lang w:val="en-US"/>
        </w:rPr>
        <w:t>limitată</w:t>
      </w:r>
      <w:proofErr w:type="spellEnd"/>
      <w:r w:rsidR="00576ECC">
        <w:rPr>
          <w:rFonts w:asciiTheme="minorHAnsi" w:hAnsiTheme="minorHAnsi" w:cstheme="minorHAnsi"/>
          <w:sz w:val="26"/>
          <w:szCs w:val="26"/>
          <w:lang w:val="en-US"/>
        </w:rPr>
        <w:t>;</w:t>
      </w:r>
    </w:p>
    <w:p w:rsidR="007E60A1" w:rsidRPr="00CB4089" w:rsidRDefault="007E60A1" w:rsidP="007E60A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bCs/>
          <w:color w:val="000000"/>
          <w:sz w:val="26"/>
          <w:szCs w:val="26"/>
        </w:rPr>
        <w:t xml:space="preserve">Hotărârea </w:t>
      </w:r>
      <w:r>
        <w:rPr>
          <w:rFonts w:asciiTheme="minorHAnsi" w:hAnsiTheme="minorHAnsi" w:cstheme="minorHAnsi"/>
          <w:bCs/>
          <w:color w:val="000000"/>
          <w:sz w:val="26"/>
          <w:szCs w:val="26"/>
        </w:rPr>
        <w:t xml:space="preserve">Consiliului Județean Harghita </w:t>
      </w:r>
      <w:r w:rsidRPr="004B4823">
        <w:rPr>
          <w:rFonts w:asciiTheme="minorHAnsi" w:hAnsiTheme="minorHAnsi" w:cstheme="minorHAnsi"/>
          <w:bCs/>
          <w:color w:val="000000"/>
          <w:sz w:val="26"/>
          <w:szCs w:val="26"/>
        </w:rPr>
        <w:t>nr.</w:t>
      </w:r>
      <w:r w:rsidR="00B669B8">
        <w:rPr>
          <w:rFonts w:asciiTheme="minorHAnsi" w:hAnsiTheme="minorHAnsi" w:cstheme="minorHAnsi"/>
          <w:bCs/>
          <w:color w:val="000000"/>
          <w:sz w:val="26"/>
          <w:szCs w:val="26"/>
        </w:rPr>
        <w:t xml:space="preserve"> 22</w:t>
      </w:r>
      <w:r w:rsidRPr="004B4823">
        <w:rPr>
          <w:rFonts w:asciiTheme="minorHAnsi" w:hAnsiTheme="minorHAnsi" w:cstheme="minorHAnsi"/>
          <w:bCs/>
          <w:color w:val="000000"/>
          <w:sz w:val="26"/>
          <w:szCs w:val="26"/>
        </w:rPr>
        <w:t>/202</w:t>
      </w:r>
      <w:r w:rsidR="00B669B8">
        <w:rPr>
          <w:rFonts w:asciiTheme="minorHAnsi" w:hAnsiTheme="minorHAnsi" w:cstheme="minorHAnsi"/>
          <w:bCs/>
          <w:color w:val="000000"/>
          <w:sz w:val="26"/>
          <w:szCs w:val="26"/>
        </w:rPr>
        <w:t>1</w:t>
      </w:r>
      <w:r w:rsidRPr="004B4823">
        <w:rPr>
          <w:rFonts w:asciiTheme="minorHAnsi" w:hAnsiTheme="minorHAnsi" w:cstheme="minorHAnsi"/>
          <w:bCs/>
          <w:color w:val="000000"/>
          <w:sz w:val="26"/>
          <w:szCs w:val="26"/>
        </w:rPr>
        <w:t xml:space="preserve"> privind numirea </w:t>
      </w:r>
      <w:r w:rsidR="008D2A74">
        <w:rPr>
          <w:rFonts w:asciiTheme="minorHAnsi" w:hAnsiTheme="minorHAnsi" w:cstheme="minorHAnsi"/>
          <w:bCs/>
          <w:color w:val="000000"/>
          <w:sz w:val="26"/>
          <w:szCs w:val="26"/>
        </w:rPr>
        <w:t xml:space="preserve">domnului Bidermann András în funcția de </w:t>
      </w:r>
      <w:r w:rsidRPr="004B4823">
        <w:rPr>
          <w:rFonts w:asciiTheme="minorHAnsi" w:hAnsiTheme="minorHAnsi" w:cstheme="minorHAnsi"/>
          <w:bCs/>
          <w:color w:val="000000"/>
          <w:sz w:val="26"/>
          <w:szCs w:val="26"/>
        </w:rPr>
        <w:t>administrator</w:t>
      </w:r>
      <w:r w:rsidR="008D2A74">
        <w:rPr>
          <w:rFonts w:asciiTheme="minorHAnsi" w:hAnsiTheme="minorHAnsi" w:cstheme="minorHAnsi"/>
          <w:bCs/>
          <w:color w:val="000000"/>
          <w:sz w:val="26"/>
          <w:szCs w:val="26"/>
        </w:rPr>
        <w:t xml:space="preserve"> </w:t>
      </w:r>
      <w:r w:rsidRPr="004B4823">
        <w:rPr>
          <w:rFonts w:asciiTheme="minorHAnsi" w:hAnsiTheme="minorHAnsi" w:cstheme="minorHAnsi"/>
          <w:bCs/>
          <w:color w:val="000000"/>
          <w:sz w:val="26"/>
          <w:szCs w:val="26"/>
        </w:rPr>
        <w:t>a</w:t>
      </w:r>
      <w:r w:rsidR="008D2A74">
        <w:rPr>
          <w:rFonts w:asciiTheme="minorHAnsi" w:hAnsiTheme="minorHAnsi" w:cstheme="minorHAnsi"/>
          <w:bCs/>
          <w:color w:val="000000"/>
          <w:sz w:val="26"/>
          <w:szCs w:val="26"/>
        </w:rPr>
        <w:t>l</w:t>
      </w:r>
      <w:r w:rsidRPr="004B4823">
        <w:rPr>
          <w:rFonts w:asciiTheme="minorHAnsi" w:hAnsiTheme="minorHAnsi" w:cstheme="minorHAnsi"/>
          <w:bCs/>
          <w:color w:val="000000"/>
          <w:sz w:val="26"/>
          <w:szCs w:val="26"/>
        </w:rPr>
        <w:t xml:space="preserve"> </w:t>
      </w:r>
      <w:r w:rsidR="008D2A74">
        <w:rPr>
          <w:rFonts w:asciiTheme="minorHAnsi" w:hAnsiTheme="minorHAnsi" w:cstheme="minorHAnsi"/>
          <w:bCs/>
          <w:color w:val="000000"/>
          <w:sz w:val="26"/>
          <w:szCs w:val="26"/>
        </w:rPr>
        <w:t>S</w:t>
      </w:r>
      <w:r w:rsidR="00E55F95">
        <w:rPr>
          <w:rFonts w:asciiTheme="minorHAnsi" w:hAnsiTheme="minorHAnsi" w:cstheme="minorHAnsi"/>
          <w:bCs/>
          <w:color w:val="000000"/>
          <w:sz w:val="26"/>
          <w:szCs w:val="26"/>
        </w:rPr>
        <w:t>ociet</w:t>
      </w:r>
      <w:r w:rsidR="008D2A74">
        <w:rPr>
          <w:rFonts w:asciiTheme="minorHAnsi" w:hAnsiTheme="minorHAnsi" w:cstheme="minorHAnsi"/>
          <w:bCs/>
          <w:color w:val="000000"/>
          <w:sz w:val="26"/>
          <w:szCs w:val="26"/>
        </w:rPr>
        <w:t>ății</w:t>
      </w:r>
      <w:r w:rsidRPr="004B4823">
        <w:rPr>
          <w:rFonts w:asciiTheme="minorHAnsi" w:hAnsiTheme="minorHAnsi" w:cstheme="minorHAnsi"/>
          <w:bCs/>
          <w:color w:val="000000"/>
          <w:sz w:val="26"/>
          <w:szCs w:val="26"/>
        </w:rPr>
        <w:t xml:space="preserve"> </w:t>
      </w:r>
      <w:r w:rsidR="00E60069">
        <w:rPr>
          <w:rFonts w:asciiTheme="minorHAnsi" w:hAnsiTheme="minorHAnsi" w:cstheme="minorHAnsi"/>
          <w:bCs/>
          <w:color w:val="000000"/>
          <w:sz w:val="26"/>
          <w:szCs w:val="26"/>
        </w:rPr>
        <w:t>Întreținere Drumuri Harghita</w:t>
      </w:r>
      <w:r w:rsidRPr="004B4823">
        <w:rPr>
          <w:rFonts w:asciiTheme="minorHAnsi" w:hAnsiTheme="minorHAnsi" w:cstheme="minorHAnsi"/>
          <w:bCs/>
          <w:color w:val="000000"/>
          <w:sz w:val="26"/>
          <w:szCs w:val="26"/>
        </w:rPr>
        <w:t xml:space="preserve"> SRL;</w:t>
      </w:r>
    </w:p>
    <w:p w:rsidR="00CB4089" w:rsidRPr="000200B2" w:rsidRDefault="00CB4089" w:rsidP="007E60A1">
      <w:pPr>
        <w:pStyle w:val="ListParagraph"/>
        <w:numPr>
          <w:ilvl w:val="0"/>
          <w:numId w:val="1"/>
        </w:numPr>
        <w:rPr>
          <w:rFonts w:asciiTheme="minorHAnsi" w:hAnsiTheme="minorHAnsi" w:cstheme="minorHAnsi"/>
          <w:b/>
          <w:sz w:val="26"/>
          <w:szCs w:val="26"/>
        </w:rPr>
      </w:pPr>
      <w:r>
        <w:rPr>
          <w:rFonts w:asciiTheme="minorHAnsi" w:hAnsiTheme="minorHAnsi" w:cstheme="minorHAnsi"/>
          <w:bCs/>
          <w:color w:val="000000"/>
          <w:sz w:val="26"/>
          <w:szCs w:val="26"/>
        </w:rPr>
        <w:t>Hotărârea</w:t>
      </w:r>
      <w:r w:rsidR="00C52863">
        <w:rPr>
          <w:rFonts w:asciiTheme="minorHAnsi" w:hAnsiTheme="minorHAnsi" w:cstheme="minorHAnsi"/>
          <w:bCs/>
          <w:color w:val="000000"/>
          <w:sz w:val="26"/>
          <w:szCs w:val="26"/>
        </w:rPr>
        <w:t xml:space="preserve"> Consiliului Județean Harghita</w:t>
      </w:r>
      <w:r>
        <w:rPr>
          <w:rFonts w:asciiTheme="minorHAnsi" w:hAnsiTheme="minorHAnsi" w:cstheme="minorHAnsi"/>
          <w:bCs/>
          <w:color w:val="000000"/>
          <w:sz w:val="26"/>
          <w:szCs w:val="26"/>
        </w:rPr>
        <w:t xml:space="preserve"> nr. __________ privind desemnarea reprezentantului Județului Harghita în Adunarea Generală a Asociațiilor a societății </w:t>
      </w:r>
      <w:r>
        <w:rPr>
          <w:rFonts w:asciiTheme="minorHAnsi" w:hAnsiTheme="minorHAnsi" w:cstheme="minorHAnsi"/>
          <w:bCs/>
          <w:color w:val="000000"/>
          <w:sz w:val="26"/>
          <w:szCs w:val="26"/>
          <w:lang w:val="hu-HU"/>
        </w:rPr>
        <w:t>„Întreținere Drumuri Harghita”</w:t>
      </w:r>
      <w:r w:rsidR="00E55F95">
        <w:rPr>
          <w:rFonts w:asciiTheme="minorHAnsi" w:hAnsiTheme="minorHAnsi" w:cstheme="minorHAnsi"/>
          <w:bCs/>
          <w:color w:val="000000"/>
          <w:sz w:val="26"/>
          <w:szCs w:val="26"/>
          <w:lang w:val="hu-HU"/>
        </w:rPr>
        <w:t xml:space="preserve"> SRL;</w:t>
      </w:r>
    </w:p>
    <w:p w:rsidR="007E60A1" w:rsidRPr="00576ECC" w:rsidRDefault="007E60A1" w:rsidP="00576ECC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Planul de administrare al societății </w:t>
      </w:r>
      <w:r w:rsidR="00BA4620">
        <w:rPr>
          <w:rFonts w:asciiTheme="minorHAnsi" w:hAnsiTheme="minorHAnsi" w:cstheme="minorHAnsi"/>
          <w:sz w:val="26"/>
          <w:szCs w:val="26"/>
        </w:rPr>
        <w:t>Întreținere Drumuri Harghita SRL</w:t>
      </w:r>
      <w:r w:rsidR="00112297">
        <w:rPr>
          <w:rFonts w:asciiTheme="minorHAnsi" w:hAnsiTheme="minorHAnsi" w:cstheme="minorHAnsi"/>
          <w:sz w:val="26"/>
          <w:szCs w:val="26"/>
        </w:rPr>
        <w:t>, elaborat</w:t>
      </w:r>
      <w:r w:rsidRPr="00112297">
        <w:rPr>
          <w:rFonts w:asciiTheme="minorHAnsi" w:hAnsiTheme="minorHAnsi" w:cstheme="minorHAnsi"/>
          <w:sz w:val="26"/>
          <w:szCs w:val="26"/>
        </w:rPr>
        <w:t xml:space="preserve"> de administratorul </w:t>
      </w:r>
      <w:r w:rsidR="00B669B8" w:rsidRPr="00112297">
        <w:rPr>
          <w:rFonts w:asciiTheme="minorHAnsi" w:hAnsiTheme="minorHAnsi" w:cstheme="minorHAnsi"/>
          <w:sz w:val="26"/>
          <w:szCs w:val="26"/>
        </w:rPr>
        <w:t>Bidermann András</w:t>
      </w:r>
      <w:r w:rsidRPr="00112297">
        <w:rPr>
          <w:rFonts w:asciiTheme="minorHAnsi" w:hAnsiTheme="minorHAnsi" w:cstheme="minorHAnsi"/>
          <w:sz w:val="26"/>
          <w:szCs w:val="26"/>
          <w:lang w:val="hu-HU"/>
        </w:rPr>
        <w:t xml:space="preserve"> și înregistrat sub nr. </w:t>
      </w:r>
      <w:r w:rsidR="00BA4620" w:rsidRPr="00112297">
        <w:rPr>
          <w:rFonts w:asciiTheme="minorHAnsi" w:hAnsiTheme="minorHAnsi" w:cstheme="minorHAnsi"/>
          <w:sz w:val="26"/>
          <w:szCs w:val="26"/>
          <w:lang w:val="hu-HU"/>
        </w:rPr>
        <w:t>39283</w:t>
      </w:r>
      <w:r w:rsidRPr="00112297">
        <w:rPr>
          <w:rFonts w:asciiTheme="minorHAnsi" w:hAnsiTheme="minorHAnsi" w:cstheme="minorHAnsi"/>
          <w:sz w:val="26"/>
          <w:szCs w:val="26"/>
          <w:lang w:val="hu-HU"/>
        </w:rPr>
        <w:t>/202</w:t>
      </w:r>
      <w:r w:rsidR="00BA4620" w:rsidRPr="00112297">
        <w:rPr>
          <w:rFonts w:asciiTheme="minorHAnsi" w:hAnsiTheme="minorHAnsi" w:cstheme="minorHAnsi"/>
          <w:sz w:val="26"/>
          <w:szCs w:val="26"/>
          <w:lang w:val="hu-HU"/>
        </w:rPr>
        <w:t>1</w:t>
      </w:r>
      <w:r w:rsidRPr="00112297">
        <w:rPr>
          <w:rFonts w:asciiTheme="minorHAnsi" w:hAnsiTheme="minorHAnsi" w:cstheme="minorHAnsi"/>
          <w:sz w:val="26"/>
          <w:szCs w:val="26"/>
          <w:lang w:val="hu-HU"/>
        </w:rPr>
        <w:t xml:space="preserve"> la Consiliul Județean Harghita</w:t>
      </w:r>
      <w:r w:rsidRPr="00112297">
        <w:rPr>
          <w:rFonts w:asciiTheme="minorHAnsi" w:hAnsiTheme="minorHAnsi" w:cstheme="minorHAnsi"/>
          <w:sz w:val="26"/>
          <w:szCs w:val="26"/>
          <w:lang w:val="en-US"/>
        </w:rPr>
        <w:t>;</w:t>
      </w:r>
    </w:p>
    <w:p w:rsidR="007E60A1" w:rsidRDefault="007E60A1" w:rsidP="007E60A1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Raportul de specialitate nr. ________/202</w:t>
      </w:r>
      <w:r w:rsidR="004434EB">
        <w:rPr>
          <w:rFonts w:asciiTheme="minorHAnsi" w:hAnsiTheme="minorHAnsi" w:cstheme="minorHAnsi"/>
          <w:sz w:val="26"/>
          <w:szCs w:val="26"/>
        </w:rPr>
        <w:t>1</w:t>
      </w:r>
      <w:r>
        <w:rPr>
          <w:rFonts w:asciiTheme="minorHAnsi" w:hAnsiTheme="minorHAnsi" w:cstheme="minorHAnsi"/>
          <w:sz w:val="26"/>
          <w:szCs w:val="26"/>
        </w:rPr>
        <w:t xml:space="preserve"> al Direcției </w:t>
      </w:r>
      <w:r w:rsidR="004434EB">
        <w:rPr>
          <w:rFonts w:asciiTheme="minorHAnsi" w:hAnsiTheme="minorHAnsi" w:cstheme="minorHAnsi"/>
          <w:sz w:val="26"/>
          <w:szCs w:val="26"/>
        </w:rPr>
        <w:t>juridice și administrație publică</w:t>
      </w:r>
      <w:r>
        <w:rPr>
          <w:rFonts w:asciiTheme="minorHAnsi" w:hAnsiTheme="minorHAnsi" w:cstheme="minorHAnsi"/>
          <w:sz w:val="26"/>
          <w:szCs w:val="26"/>
        </w:rPr>
        <w:t>, respectiv Raportul d</w:t>
      </w:r>
      <w:r w:rsidR="004434EB">
        <w:rPr>
          <w:rFonts w:asciiTheme="minorHAnsi" w:hAnsiTheme="minorHAnsi" w:cstheme="minorHAnsi"/>
          <w:sz w:val="26"/>
          <w:szCs w:val="26"/>
        </w:rPr>
        <w:t>e specialitate nr. ________/2021</w:t>
      </w:r>
      <w:r>
        <w:rPr>
          <w:rFonts w:asciiTheme="minorHAnsi" w:hAnsiTheme="minorHAnsi" w:cstheme="minorHAnsi"/>
          <w:sz w:val="26"/>
          <w:szCs w:val="26"/>
        </w:rPr>
        <w:t xml:space="preserve"> al Direcției economice;</w:t>
      </w:r>
    </w:p>
    <w:p w:rsidR="007E60A1" w:rsidRDefault="007E60A1" w:rsidP="007E60A1">
      <w:pPr>
        <w:ind w:firstLine="360"/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Ținând cont de avizul favorabil al Comisiei economice</w:t>
      </w:r>
      <w:r w:rsidR="00B65DAB">
        <w:rPr>
          <w:rFonts w:asciiTheme="minorHAnsi" w:hAnsiTheme="minorHAnsi" w:cstheme="minorHAnsi"/>
          <w:sz w:val="26"/>
          <w:szCs w:val="26"/>
        </w:rPr>
        <w:t xml:space="preserve"> și investiții, respectiv Comisiei juridice și administrație publică</w:t>
      </w:r>
      <w:r>
        <w:rPr>
          <w:rFonts w:asciiTheme="minorHAnsi" w:hAnsiTheme="minorHAnsi" w:cstheme="minorHAnsi"/>
          <w:sz w:val="26"/>
          <w:szCs w:val="26"/>
        </w:rPr>
        <w:t xml:space="preserve">. </w:t>
      </w:r>
    </w:p>
    <w:p w:rsidR="007E60A1" w:rsidRPr="004B4823" w:rsidRDefault="00026BCB" w:rsidP="007E60A1">
      <w:pPr>
        <w:ind w:firstLine="360"/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 xml:space="preserve">În conformitate cu prevederile ale art. </w:t>
      </w:r>
      <w:r>
        <w:rPr>
          <w:rFonts w:asciiTheme="minorHAnsi" w:hAnsiTheme="minorHAnsi" w:cstheme="minorHAnsi"/>
          <w:sz w:val="26"/>
          <w:szCs w:val="26"/>
        </w:rPr>
        <w:t>2 pct.</w:t>
      </w:r>
      <w:r w:rsidR="003B0A90">
        <w:rPr>
          <w:rFonts w:asciiTheme="minorHAnsi" w:hAnsiTheme="minorHAnsi" w:cstheme="minorHAnsi"/>
          <w:sz w:val="26"/>
          <w:szCs w:val="26"/>
        </w:rPr>
        <w:t xml:space="preserve"> 2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="00713825">
        <w:rPr>
          <w:rFonts w:asciiTheme="minorHAnsi" w:hAnsiTheme="minorHAnsi" w:cstheme="minorHAnsi"/>
          <w:sz w:val="26"/>
          <w:szCs w:val="26"/>
        </w:rPr>
        <w:t>l</w:t>
      </w:r>
      <w:r>
        <w:rPr>
          <w:rFonts w:asciiTheme="minorHAnsi" w:hAnsiTheme="minorHAnsi" w:cstheme="minorHAnsi"/>
          <w:sz w:val="26"/>
          <w:szCs w:val="26"/>
        </w:rPr>
        <w:t>it. b), pct. 4 lit. a),</w:t>
      </w:r>
      <w:r w:rsidR="00DC0C44">
        <w:rPr>
          <w:rFonts w:asciiTheme="minorHAnsi" w:hAnsiTheme="minorHAnsi" w:cstheme="minorHAnsi"/>
          <w:sz w:val="26"/>
          <w:szCs w:val="26"/>
        </w:rPr>
        <w:t xml:space="preserve"> pct. 8,</w:t>
      </w:r>
      <w:r>
        <w:rPr>
          <w:rFonts w:asciiTheme="minorHAnsi" w:hAnsiTheme="minorHAnsi" w:cstheme="minorHAnsi"/>
          <w:sz w:val="26"/>
          <w:szCs w:val="26"/>
        </w:rPr>
        <w:t xml:space="preserve"> ar</w:t>
      </w:r>
      <w:r w:rsidR="00713825">
        <w:rPr>
          <w:rFonts w:asciiTheme="minorHAnsi" w:hAnsiTheme="minorHAnsi" w:cstheme="minorHAnsi"/>
          <w:sz w:val="26"/>
          <w:szCs w:val="26"/>
        </w:rPr>
        <w:t>t</w:t>
      </w:r>
      <w:r>
        <w:rPr>
          <w:rFonts w:asciiTheme="minorHAnsi" w:hAnsiTheme="minorHAnsi" w:cstheme="minorHAnsi"/>
          <w:sz w:val="26"/>
          <w:szCs w:val="26"/>
        </w:rPr>
        <w:t>. 3 pct</w:t>
      </w:r>
      <w:r w:rsidR="00DC0C44">
        <w:rPr>
          <w:rFonts w:asciiTheme="minorHAnsi" w:hAnsiTheme="minorHAnsi" w:cstheme="minorHAnsi"/>
          <w:sz w:val="26"/>
          <w:szCs w:val="26"/>
        </w:rPr>
        <w:t>.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="00DC0C44">
        <w:rPr>
          <w:rFonts w:asciiTheme="minorHAnsi" w:hAnsiTheme="minorHAnsi" w:cstheme="minorHAnsi"/>
          <w:sz w:val="26"/>
          <w:szCs w:val="26"/>
        </w:rPr>
        <w:t>2 lit. f), pct. 5</w:t>
      </w:r>
      <w:r>
        <w:rPr>
          <w:rFonts w:asciiTheme="minorHAnsi" w:hAnsiTheme="minorHAnsi" w:cstheme="minorHAnsi"/>
          <w:sz w:val="26"/>
          <w:szCs w:val="26"/>
        </w:rPr>
        <w:t xml:space="preserve">, precum și </w:t>
      </w:r>
      <w:r w:rsidR="00452C5E">
        <w:rPr>
          <w:rFonts w:asciiTheme="minorHAnsi" w:hAnsiTheme="minorHAnsi" w:cstheme="minorHAnsi"/>
          <w:sz w:val="26"/>
          <w:szCs w:val="26"/>
        </w:rPr>
        <w:t xml:space="preserve">art. </w:t>
      </w:r>
      <w:r>
        <w:rPr>
          <w:rFonts w:asciiTheme="minorHAnsi" w:hAnsiTheme="minorHAnsi" w:cstheme="minorHAnsi"/>
          <w:sz w:val="26"/>
          <w:szCs w:val="26"/>
        </w:rPr>
        <w:t>30</w:t>
      </w:r>
      <w:r w:rsidRPr="004B4823">
        <w:rPr>
          <w:rFonts w:asciiTheme="minorHAnsi" w:hAnsiTheme="minorHAnsi" w:cstheme="minorHAnsi"/>
          <w:sz w:val="26"/>
          <w:szCs w:val="26"/>
        </w:rPr>
        <w:t xml:space="preserve"> alin. (1)</w:t>
      </w:r>
      <w:r>
        <w:rPr>
          <w:rFonts w:asciiTheme="minorHAnsi" w:hAnsiTheme="minorHAnsi" w:cstheme="minorHAnsi"/>
          <w:sz w:val="26"/>
          <w:szCs w:val="26"/>
        </w:rPr>
        <w:t xml:space="preserve"> și (2)</w:t>
      </w:r>
      <w:r w:rsidRPr="004B4823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 xml:space="preserve">din </w:t>
      </w:r>
      <w:r w:rsidRPr="003D0F2A">
        <w:rPr>
          <w:rFonts w:asciiTheme="minorHAnsi" w:hAnsiTheme="minorHAnsi" w:cstheme="minorHAnsi"/>
          <w:sz w:val="26"/>
          <w:szCs w:val="26"/>
        </w:rPr>
        <w:t>O</w:t>
      </w:r>
      <w:r>
        <w:rPr>
          <w:rFonts w:asciiTheme="minorHAnsi" w:hAnsiTheme="minorHAnsi" w:cstheme="minorHAnsi"/>
          <w:sz w:val="26"/>
          <w:szCs w:val="26"/>
        </w:rPr>
        <w:t>.</w:t>
      </w:r>
      <w:r w:rsidRPr="003D0F2A">
        <w:rPr>
          <w:rFonts w:asciiTheme="minorHAnsi" w:hAnsiTheme="minorHAnsi" w:cstheme="minorHAnsi"/>
          <w:sz w:val="26"/>
          <w:szCs w:val="26"/>
        </w:rPr>
        <w:t>U</w:t>
      </w:r>
      <w:r>
        <w:rPr>
          <w:rFonts w:asciiTheme="minorHAnsi" w:hAnsiTheme="minorHAnsi" w:cstheme="minorHAnsi"/>
          <w:sz w:val="26"/>
          <w:szCs w:val="26"/>
        </w:rPr>
        <w:t>.</w:t>
      </w:r>
      <w:r w:rsidRPr="003D0F2A">
        <w:rPr>
          <w:rFonts w:asciiTheme="minorHAnsi" w:hAnsiTheme="minorHAnsi" w:cstheme="minorHAnsi"/>
          <w:sz w:val="26"/>
          <w:szCs w:val="26"/>
        </w:rPr>
        <w:t>G nr. 109/2011 privind guvernanța corporativă a întreprinderilor publice, cu modificările și completările ulterioare</w:t>
      </w:r>
      <w:r w:rsidR="00713825">
        <w:rPr>
          <w:rFonts w:asciiTheme="minorHAnsi" w:hAnsiTheme="minorHAnsi" w:cstheme="minorHAnsi"/>
          <w:sz w:val="26"/>
          <w:szCs w:val="26"/>
        </w:rPr>
        <w:t xml:space="preserve">, ale art. </w:t>
      </w:r>
      <w:r w:rsidR="00CE5A23">
        <w:rPr>
          <w:rFonts w:asciiTheme="minorHAnsi" w:hAnsiTheme="minorHAnsi" w:cstheme="minorHAnsi"/>
          <w:sz w:val="26"/>
          <w:szCs w:val="26"/>
        </w:rPr>
        <w:t xml:space="preserve">14.2 și art. </w:t>
      </w:r>
      <w:r w:rsidR="00713825">
        <w:rPr>
          <w:rFonts w:asciiTheme="minorHAnsi" w:hAnsiTheme="minorHAnsi" w:cstheme="minorHAnsi"/>
          <w:sz w:val="26"/>
          <w:szCs w:val="26"/>
        </w:rPr>
        <w:t>17.</w:t>
      </w:r>
      <w:r w:rsidR="00DC0C44">
        <w:rPr>
          <w:rFonts w:asciiTheme="minorHAnsi" w:hAnsiTheme="minorHAnsi" w:cstheme="minorHAnsi"/>
          <w:sz w:val="26"/>
          <w:szCs w:val="26"/>
        </w:rPr>
        <w:t>1</w:t>
      </w:r>
      <w:r w:rsidR="00713825">
        <w:rPr>
          <w:rFonts w:asciiTheme="minorHAnsi" w:hAnsiTheme="minorHAnsi" w:cstheme="minorHAnsi"/>
          <w:sz w:val="26"/>
          <w:szCs w:val="26"/>
        </w:rPr>
        <w:t>2</w:t>
      </w:r>
      <w:r w:rsidR="00CE5A23">
        <w:rPr>
          <w:rFonts w:asciiTheme="minorHAnsi" w:hAnsiTheme="minorHAnsi" w:cstheme="minorHAnsi"/>
          <w:sz w:val="26"/>
          <w:szCs w:val="26"/>
        </w:rPr>
        <w:t xml:space="preserve"> </w:t>
      </w:r>
      <w:r w:rsidR="00DC0C44">
        <w:rPr>
          <w:rFonts w:asciiTheme="minorHAnsi" w:hAnsiTheme="minorHAnsi" w:cstheme="minorHAnsi"/>
          <w:sz w:val="26"/>
          <w:szCs w:val="26"/>
        </w:rPr>
        <w:t>din Actul Constitutiv a</w:t>
      </w:r>
      <w:r w:rsidR="00CD2DD8">
        <w:rPr>
          <w:rFonts w:asciiTheme="minorHAnsi" w:hAnsiTheme="minorHAnsi" w:cstheme="minorHAnsi"/>
          <w:sz w:val="26"/>
          <w:szCs w:val="26"/>
        </w:rPr>
        <w:t>l</w:t>
      </w:r>
      <w:r w:rsidR="00DC0C44">
        <w:rPr>
          <w:rFonts w:asciiTheme="minorHAnsi" w:hAnsiTheme="minorHAnsi" w:cstheme="minorHAnsi"/>
          <w:sz w:val="26"/>
          <w:szCs w:val="26"/>
        </w:rPr>
        <w:t xml:space="preserve"> societății</w:t>
      </w:r>
      <w:r w:rsidR="00CD2DD8">
        <w:rPr>
          <w:rFonts w:asciiTheme="minorHAnsi" w:hAnsiTheme="minorHAnsi" w:cstheme="minorHAnsi"/>
          <w:sz w:val="26"/>
          <w:szCs w:val="26"/>
        </w:rPr>
        <w:t xml:space="preserve"> Întreținere Drumuri Harghita SRL</w:t>
      </w:r>
      <w:r w:rsidR="003B0A90">
        <w:rPr>
          <w:rFonts w:asciiTheme="minorHAnsi" w:hAnsiTheme="minorHAnsi" w:cstheme="minorHAnsi"/>
          <w:sz w:val="26"/>
          <w:szCs w:val="26"/>
        </w:rPr>
        <w:t xml:space="preserve">, respectiv art. 191 și următoarele din </w:t>
      </w:r>
      <w:r w:rsidR="003B0A90" w:rsidRPr="004B4823">
        <w:rPr>
          <w:rFonts w:asciiTheme="minorHAnsi" w:hAnsiTheme="minorHAnsi" w:cstheme="minorHAnsi"/>
          <w:sz w:val="26"/>
          <w:szCs w:val="26"/>
        </w:rPr>
        <w:t>Legea nr. 31/1990 privind societățile comerciale, republicată, cu modifică</w:t>
      </w:r>
      <w:r w:rsidR="003B0A90">
        <w:rPr>
          <w:rFonts w:asciiTheme="minorHAnsi" w:hAnsiTheme="minorHAnsi" w:cstheme="minorHAnsi"/>
          <w:sz w:val="26"/>
          <w:szCs w:val="26"/>
        </w:rPr>
        <w:t>rile și completările ulterioare</w:t>
      </w:r>
      <w:r w:rsidR="00490186">
        <w:rPr>
          <w:rFonts w:asciiTheme="minorHAnsi" w:hAnsiTheme="minorHAnsi" w:cstheme="minorHAnsi"/>
          <w:sz w:val="26"/>
          <w:szCs w:val="26"/>
        </w:rPr>
        <w:t>, precum și art. 3.3 din Contractul de mandat aprobat de Consiliul Județean Harghita nr. __________</w:t>
      </w:r>
      <w:r w:rsidRPr="004B4823">
        <w:rPr>
          <w:rFonts w:asciiTheme="minorHAnsi" w:hAnsiTheme="minorHAnsi" w:cstheme="minorHAnsi"/>
          <w:sz w:val="26"/>
          <w:szCs w:val="26"/>
        </w:rPr>
        <w:t>;</w:t>
      </w:r>
    </w:p>
    <w:p w:rsidR="007E60A1" w:rsidRPr="004B4823" w:rsidRDefault="007E60A1" w:rsidP="007E60A1">
      <w:pPr>
        <w:autoSpaceDE w:val="0"/>
        <w:autoSpaceDN w:val="0"/>
        <w:adjustRightInd w:val="0"/>
        <w:spacing w:line="276" w:lineRule="auto"/>
        <w:ind w:firstLine="360"/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color w:val="000000"/>
          <w:sz w:val="26"/>
          <w:szCs w:val="26"/>
        </w:rPr>
        <w:t>Î</w:t>
      </w:r>
      <w:r w:rsidR="00474659">
        <w:rPr>
          <w:rFonts w:asciiTheme="minorHAnsi" w:hAnsiTheme="minorHAnsi" w:cstheme="minorHAnsi"/>
          <w:color w:val="000000"/>
          <w:sz w:val="26"/>
          <w:szCs w:val="26"/>
        </w:rPr>
        <w:t>n temeiul prevederilor art. 173</w:t>
      </w:r>
      <w:r w:rsidRPr="004B4823">
        <w:rPr>
          <w:rFonts w:asciiTheme="minorHAnsi" w:hAnsiTheme="minorHAnsi" w:cstheme="minorHAnsi"/>
          <w:color w:val="000000"/>
          <w:sz w:val="26"/>
          <w:szCs w:val="26"/>
        </w:rPr>
        <w:t xml:space="preserve"> </w:t>
      </w:r>
      <w:r w:rsidR="00CC7103">
        <w:rPr>
          <w:rFonts w:asciiTheme="minorHAnsi" w:hAnsiTheme="minorHAnsi" w:cstheme="minorHAnsi"/>
          <w:color w:val="000000"/>
          <w:sz w:val="26"/>
          <w:szCs w:val="26"/>
        </w:rPr>
        <w:t xml:space="preserve">alin. </w:t>
      </w:r>
      <w:r w:rsidRPr="004B4823">
        <w:rPr>
          <w:rFonts w:asciiTheme="minorHAnsi" w:hAnsiTheme="minorHAnsi" w:cstheme="minorHAnsi"/>
          <w:color w:val="000000"/>
          <w:sz w:val="26"/>
          <w:szCs w:val="26"/>
        </w:rPr>
        <w:t>(1) lit. a</w:t>
      </w:r>
      <w:r w:rsidR="00CC7103">
        <w:rPr>
          <w:rFonts w:asciiTheme="minorHAnsi" w:hAnsiTheme="minorHAnsi" w:cstheme="minorHAnsi"/>
          <w:color w:val="000000"/>
          <w:sz w:val="26"/>
          <w:szCs w:val="26"/>
        </w:rPr>
        <w:t>)</w:t>
      </w:r>
      <w:r w:rsidRPr="004B4823">
        <w:rPr>
          <w:rFonts w:asciiTheme="minorHAnsi" w:hAnsiTheme="minorHAnsi" w:cstheme="minorHAnsi"/>
          <w:color w:val="000000"/>
          <w:sz w:val="26"/>
          <w:szCs w:val="26"/>
        </w:rPr>
        <w:t xml:space="preserve"> coroborată cu art</w:t>
      </w:r>
      <w:r w:rsidR="00CC7103">
        <w:rPr>
          <w:rFonts w:asciiTheme="minorHAnsi" w:hAnsiTheme="minorHAnsi" w:cstheme="minorHAnsi"/>
          <w:color w:val="000000"/>
          <w:sz w:val="26"/>
          <w:szCs w:val="26"/>
        </w:rPr>
        <w:t>.</w:t>
      </w:r>
      <w:r w:rsidRPr="004B4823">
        <w:rPr>
          <w:rFonts w:asciiTheme="minorHAnsi" w:hAnsiTheme="minorHAnsi" w:cstheme="minorHAnsi"/>
          <w:color w:val="000000"/>
          <w:sz w:val="26"/>
          <w:szCs w:val="26"/>
        </w:rPr>
        <w:t xml:space="preserve"> 173</w:t>
      </w:r>
      <w:r w:rsidR="00CC7103">
        <w:rPr>
          <w:rFonts w:asciiTheme="minorHAnsi" w:hAnsiTheme="minorHAnsi" w:cstheme="minorHAnsi"/>
          <w:color w:val="000000"/>
          <w:sz w:val="26"/>
          <w:szCs w:val="26"/>
        </w:rPr>
        <w:t xml:space="preserve"> alin.</w:t>
      </w:r>
      <w:r w:rsidRPr="004B4823">
        <w:rPr>
          <w:rFonts w:asciiTheme="minorHAnsi" w:hAnsiTheme="minorHAnsi" w:cstheme="minorHAnsi"/>
          <w:color w:val="000000"/>
          <w:sz w:val="26"/>
          <w:szCs w:val="26"/>
        </w:rPr>
        <w:t xml:space="preserve"> (2) lit. d</w:t>
      </w:r>
      <w:r w:rsidR="00CC7103">
        <w:rPr>
          <w:rFonts w:asciiTheme="minorHAnsi" w:hAnsiTheme="minorHAnsi" w:cstheme="minorHAnsi"/>
          <w:color w:val="000000"/>
          <w:sz w:val="26"/>
          <w:szCs w:val="26"/>
        </w:rPr>
        <w:t>)</w:t>
      </w:r>
      <w:r w:rsidRPr="004B4823">
        <w:rPr>
          <w:rFonts w:asciiTheme="minorHAnsi" w:hAnsiTheme="minorHAnsi" w:cstheme="minorHAnsi"/>
          <w:color w:val="000000"/>
          <w:sz w:val="26"/>
          <w:szCs w:val="26"/>
        </w:rPr>
        <w:t>, art 196 alin. (1) lit. a</w:t>
      </w:r>
      <w:r w:rsidR="00CC7103">
        <w:rPr>
          <w:rFonts w:asciiTheme="minorHAnsi" w:hAnsiTheme="minorHAnsi" w:cstheme="minorHAnsi"/>
          <w:color w:val="000000"/>
          <w:sz w:val="26"/>
          <w:szCs w:val="26"/>
        </w:rPr>
        <w:t>)</w:t>
      </w:r>
      <w:r w:rsidRPr="004B4823">
        <w:rPr>
          <w:rFonts w:asciiTheme="minorHAnsi" w:hAnsiTheme="minorHAnsi" w:cstheme="minorHAnsi"/>
          <w:color w:val="000000"/>
          <w:sz w:val="26"/>
          <w:szCs w:val="26"/>
        </w:rPr>
        <w:t xml:space="preserve"> din </w:t>
      </w:r>
      <w:r w:rsidRPr="004B4823">
        <w:rPr>
          <w:rFonts w:asciiTheme="minorHAnsi" w:hAnsiTheme="minorHAnsi" w:cstheme="minorHAnsi"/>
          <w:sz w:val="26"/>
          <w:szCs w:val="26"/>
        </w:rPr>
        <w:t>Ordonanța de urgență a Guvernului nr. 57/2019 privind Codul administrativ,</w:t>
      </w:r>
      <w:r>
        <w:rPr>
          <w:rFonts w:asciiTheme="minorHAnsi" w:hAnsiTheme="minorHAnsi" w:cstheme="minorHAnsi"/>
          <w:sz w:val="26"/>
          <w:szCs w:val="26"/>
        </w:rPr>
        <w:t xml:space="preserve"> cu modificările și completările ulterioare</w:t>
      </w:r>
      <w:r w:rsidRPr="003D0F2A">
        <w:rPr>
          <w:rFonts w:asciiTheme="minorHAnsi" w:hAnsiTheme="minorHAnsi" w:cstheme="minorHAnsi"/>
          <w:sz w:val="26"/>
          <w:szCs w:val="26"/>
        </w:rPr>
        <w:t>;</w:t>
      </w:r>
    </w:p>
    <w:p w:rsidR="007E60A1" w:rsidRPr="004B4823" w:rsidRDefault="007E60A1" w:rsidP="007E60A1">
      <w:pPr>
        <w:ind w:left="3600" w:firstLine="720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b/>
          <w:sz w:val="26"/>
          <w:szCs w:val="26"/>
        </w:rPr>
        <w:lastRenderedPageBreak/>
        <w:t>HOTĂRĂŞTE:</w:t>
      </w:r>
    </w:p>
    <w:p w:rsidR="007E60A1" w:rsidRDefault="007E60A1" w:rsidP="007E60A1">
      <w:pPr>
        <w:ind w:left="3600" w:firstLine="720"/>
        <w:rPr>
          <w:rFonts w:asciiTheme="minorHAnsi" w:hAnsiTheme="minorHAnsi" w:cstheme="minorHAnsi"/>
          <w:b/>
          <w:sz w:val="26"/>
          <w:szCs w:val="26"/>
        </w:rPr>
      </w:pPr>
    </w:p>
    <w:p w:rsidR="00F815A8" w:rsidRPr="004B4823" w:rsidRDefault="00F815A8" w:rsidP="007E60A1">
      <w:pPr>
        <w:ind w:left="3600" w:firstLine="720"/>
        <w:rPr>
          <w:rFonts w:asciiTheme="minorHAnsi" w:hAnsiTheme="minorHAnsi" w:cstheme="minorHAnsi"/>
          <w:b/>
          <w:sz w:val="26"/>
          <w:szCs w:val="26"/>
        </w:rPr>
      </w:pPr>
    </w:p>
    <w:p w:rsidR="007E60A1" w:rsidRPr="00E662B6" w:rsidRDefault="007E60A1" w:rsidP="007E60A1">
      <w:pPr>
        <w:pStyle w:val="Heading3"/>
        <w:jc w:val="both"/>
        <w:rPr>
          <w:rFonts w:ascii="Calibri" w:hAnsi="Calibri" w:cs="Calibri"/>
          <w:sz w:val="26"/>
          <w:szCs w:val="26"/>
          <w:shd w:val="clear" w:color="auto" w:fill="FFFFFF"/>
        </w:rPr>
      </w:pPr>
      <w:r w:rsidRPr="00E662B6">
        <w:rPr>
          <w:rFonts w:asciiTheme="minorHAnsi" w:hAnsiTheme="minorHAnsi" w:cstheme="minorHAnsi"/>
          <w:b/>
          <w:sz w:val="26"/>
          <w:szCs w:val="26"/>
        </w:rPr>
        <w:t>Art. 1.</w:t>
      </w:r>
      <w:r w:rsidRPr="00E662B6">
        <w:rPr>
          <w:rFonts w:asciiTheme="minorHAnsi" w:hAnsiTheme="minorHAnsi" w:cstheme="minorHAnsi"/>
          <w:sz w:val="26"/>
          <w:szCs w:val="26"/>
        </w:rPr>
        <w:t xml:space="preserve"> </w:t>
      </w:r>
      <w:r w:rsidR="00112297">
        <w:rPr>
          <w:rFonts w:asciiTheme="minorHAnsi" w:hAnsiTheme="minorHAnsi" w:cstheme="minorHAnsi"/>
          <w:sz w:val="26"/>
          <w:szCs w:val="26"/>
        </w:rPr>
        <w:t>Se mandatează domnul ___________________ să voteze în calitatea sa de reprezentant al Județului Harghita în Adunarea Generală a Asociaților a societății Întreținere Drumuri Harghita</w:t>
      </w:r>
      <w:r w:rsidR="00CD2DD8">
        <w:rPr>
          <w:rFonts w:asciiTheme="minorHAnsi" w:hAnsiTheme="minorHAnsi" w:cstheme="minorHAnsi"/>
          <w:sz w:val="26"/>
          <w:szCs w:val="26"/>
        </w:rPr>
        <w:t xml:space="preserve"> SRL, </w:t>
      </w:r>
      <w:r w:rsidRPr="00E662B6">
        <w:rPr>
          <w:rFonts w:asciiTheme="minorHAnsi" w:hAnsiTheme="minorHAnsi" w:cstheme="minorHAnsi"/>
          <w:sz w:val="26"/>
          <w:szCs w:val="26"/>
        </w:rPr>
        <w:t xml:space="preserve">Planul de </w:t>
      </w:r>
      <w:r>
        <w:rPr>
          <w:rFonts w:asciiTheme="minorHAnsi" w:hAnsiTheme="minorHAnsi" w:cstheme="minorHAnsi"/>
          <w:sz w:val="26"/>
          <w:szCs w:val="26"/>
        </w:rPr>
        <w:t>aministrare</w:t>
      </w:r>
      <w:r w:rsidRPr="00E662B6">
        <w:rPr>
          <w:rFonts w:asciiTheme="minorHAnsi" w:hAnsiTheme="minorHAnsi" w:cstheme="minorHAnsi"/>
          <w:sz w:val="26"/>
          <w:szCs w:val="26"/>
        </w:rPr>
        <w:t xml:space="preserve"> </w:t>
      </w:r>
      <w:r>
        <w:rPr>
          <w:rFonts w:asciiTheme="minorHAnsi" w:hAnsiTheme="minorHAnsi" w:cstheme="minorHAnsi"/>
          <w:sz w:val="26"/>
          <w:szCs w:val="26"/>
        </w:rPr>
        <w:t xml:space="preserve">al </w:t>
      </w:r>
      <w:r w:rsidR="008D2A74">
        <w:rPr>
          <w:rFonts w:asciiTheme="minorHAnsi" w:hAnsiTheme="minorHAnsi" w:cstheme="minorHAnsi"/>
          <w:sz w:val="26"/>
          <w:szCs w:val="26"/>
        </w:rPr>
        <w:t>Societății Întreținere Drumuri Harghita SRL</w:t>
      </w:r>
      <w:r>
        <w:rPr>
          <w:rFonts w:asciiTheme="minorHAnsi" w:hAnsiTheme="minorHAnsi" w:cstheme="minorHAnsi"/>
          <w:sz w:val="26"/>
          <w:szCs w:val="26"/>
        </w:rPr>
        <w:t xml:space="preserve">, </w:t>
      </w:r>
      <w:r w:rsidR="008D2A74">
        <w:rPr>
          <w:rFonts w:asciiTheme="minorHAnsi" w:hAnsiTheme="minorHAnsi" w:cstheme="minorHAnsi"/>
          <w:sz w:val="26"/>
          <w:szCs w:val="26"/>
        </w:rPr>
        <w:t>depusă de domnul</w:t>
      </w:r>
      <w:r w:rsidRPr="00E662B6">
        <w:rPr>
          <w:rFonts w:asciiTheme="minorHAnsi" w:hAnsiTheme="minorHAnsi" w:cstheme="minorHAnsi"/>
          <w:sz w:val="26"/>
          <w:szCs w:val="26"/>
        </w:rPr>
        <w:t xml:space="preserve"> </w:t>
      </w:r>
      <w:r w:rsidR="008D2A74">
        <w:rPr>
          <w:rFonts w:asciiTheme="minorHAnsi" w:hAnsiTheme="minorHAnsi" w:cstheme="minorHAnsi"/>
          <w:sz w:val="26"/>
          <w:szCs w:val="26"/>
        </w:rPr>
        <w:t>Bidermann Andr</w:t>
      </w:r>
      <w:r w:rsidR="008D2A74">
        <w:rPr>
          <w:rFonts w:asciiTheme="minorHAnsi" w:hAnsiTheme="minorHAnsi" w:cstheme="minorHAnsi"/>
          <w:sz w:val="26"/>
          <w:szCs w:val="26"/>
          <w:lang w:val="hu-HU"/>
        </w:rPr>
        <w:t>ás</w:t>
      </w:r>
      <w:r w:rsidRPr="00E662B6">
        <w:rPr>
          <w:rFonts w:asciiTheme="minorHAnsi" w:hAnsiTheme="minorHAnsi" w:cstheme="minorHAnsi"/>
          <w:sz w:val="26"/>
          <w:szCs w:val="26"/>
          <w:lang w:val="hu-HU"/>
        </w:rPr>
        <w:t xml:space="preserve"> privind </w:t>
      </w:r>
      <w:r w:rsidRPr="00E662B6">
        <w:rPr>
          <w:rFonts w:ascii="Calibri" w:hAnsi="Calibri" w:cs="Calibri"/>
          <w:sz w:val="26"/>
          <w:szCs w:val="26"/>
          <w:shd w:val="clear" w:color="auto" w:fill="FFFFFF"/>
        </w:rPr>
        <w:t>strategia de administrare pe</w:t>
      </w:r>
      <w:r w:rsidR="005B387C">
        <w:rPr>
          <w:rFonts w:ascii="Calibri" w:hAnsi="Calibri" w:cs="Calibri"/>
          <w:sz w:val="26"/>
          <w:szCs w:val="26"/>
          <w:shd w:val="clear" w:color="auto" w:fill="FFFFFF"/>
        </w:rPr>
        <w:t>ntru perioada 2021-2024</w:t>
      </w:r>
      <w:r w:rsidRPr="00E662B6">
        <w:rPr>
          <w:rFonts w:ascii="Calibri" w:hAnsi="Calibri" w:cs="Calibri"/>
          <w:sz w:val="26"/>
          <w:szCs w:val="26"/>
          <w:shd w:val="clear" w:color="auto" w:fill="FFFFFF"/>
        </w:rPr>
        <w:t xml:space="preserve"> pentru atingerea obiectivelor și </w:t>
      </w:r>
      <w:r w:rsidR="00CC7103">
        <w:rPr>
          <w:rFonts w:ascii="Calibri" w:hAnsi="Calibri" w:cs="Calibri"/>
          <w:sz w:val="26"/>
          <w:szCs w:val="26"/>
          <w:shd w:val="clear" w:color="auto" w:fill="FFFFFF"/>
        </w:rPr>
        <w:t>a indicatoriilor</w:t>
      </w:r>
      <w:r w:rsidRPr="00E662B6">
        <w:rPr>
          <w:rFonts w:ascii="Calibri" w:hAnsi="Calibri" w:cs="Calibri"/>
          <w:sz w:val="26"/>
          <w:szCs w:val="26"/>
          <w:shd w:val="clear" w:color="auto" w:fill="FFFFFF"/>
        </w:rPr>
        <w:t xml:space="preserve"> de performanță</w:t>
      </w:r>
      <w:r>
        <w:rPr>
          <w:rFonts w:ascii="Calibri" w:hAnsi="Calibri" w:cs="Calibri"/>
          <w:sz w:val="26"/>
          <w:szCs w:val="26"/>
          <w:shd w:val="clear" w:color="auto" w:fill="FFFFFF"/>
        </w:rPr>
        <w:t xml:space="preserve"> conform anexei nr. 1 , care face parte integrantă la prezenta hotărâre</w:t>
      </w:r>
      <w:r w:rsidRPr="00E662B6">
        <w:rPr>
          <w:rFonts w:ascii="Calibri" w:hAnsi="Calibri" w:cs="Calibri"/>
          <w:sz w:val="26"/>
          <w:szCs w:val="26"/>
          <w:shd w:val="clear" w:color="auto" w:fill="FFFFFF"/>
        </w:rPr>
        <w:t>.</w:t>
      </w:r>
    </w:p>
    <w:p w:rsidR="007E60A1" w:rsidRPr="00E662B6" w:rsidRDefault="007E60A1" w:rsidP="007E60A1"/>
    <w:p w:rsidR="007E60A1" w:rsidRPr="00E662B6" w:rsidRDefault="007E60A1" w:rsidP="007E60A1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6"/>
          <w:szCs w:val="26"/>
        </w:rPr>
      </w:pPr>
      <w:r w:rsidRPr="008D2A74">
        <w:rPr>
          <w:rFonts w:asciiTheme="minorHAnsi" w:hAnsiTheme="minorHAnsi" w:cstheme="minorHAnsi"/>
          <w:b/>
          <w:sz w:val="26"/>
          <w:szCs w:val="26"/>
          <w:lang w:val="hu-HU"/>
        </w:rPr>
        <w:t>Art. 2</w:t>
      </w:r>
      <w:r w:rsidRPr="00E662B6">
        <w:rPr>
          <w:rFonts w:asciiTheme="minorHAnsi" w:hAnsiTheme="minorHAnsi" w:cstheme="minorHAnsi"/>
          <w:sz w:val="26"/>
          <w:szCs w:val="26"/>
          <w:lang w:val="hu-HU"/>
        </w:rPr>
        <w:t xml:space="preserve">. </w:t>
      </w:r>
      <w:r w:rsidRPr="00E662B6">
        <w:rPr>
          <w:rFonts w:asciiTheme="minorHAnsi" w:hAnsiTheme="minorHAnsi" w:cstheme="minorHAnsi"/>
          <w:sz w:val="26"/>
          <w:szCs w:val="26"/>
        </w:rPr>
        <w:t>Cu aducerea la îndeplinire a prevederilor prezentei Hotărâri se încredinţează preşedintele Consiliului J</w:t>
      </w:r>
      <w:r w:rsidR="008D2A74">
        <w:rPr>
          <w:rFonts w:asciiTheme="minorHAnsi" w:hAnsiTheme="minorHAnsi" w:cstheme="minorHAnsi"/>
          <w:sz w:val="26"/>
          <w:szCs w:val="26"/>
        </w:rPr>
        <w:t xml:space="preserve">udeţean Harghita prin Direcţia </w:t>
      </w:r>
      <w:r w:rsidRPr="00E662B6">
        <w:rPr>
          <w:rFonts w:asciiTheme="minorHAnsi" w:hAnsiTheme="minorHAnsi" w:cstheme="minorHAnsi"/>
          <w:sz w:val="26"/>
          <w:szCs w:val="26"/>
        </w:rPr>
        <w:t>economică</w:t>
      </w:r>
      <w:r w:rsidR="0039132A">
        <w:rPr>
          <w:rFonts w:asciiTheme="minorHAnsi" w:hAnsiTheme="minorHAnsi" w:cstheme="minorHAnsi"/>
          <w:sz w:val="26"/>
          <w:szCs w:val="26"/>
        </w:rPr>
        <w:t xml:space="preserve"> și Direcția resurse umane și comunicare</w:t>
      </w:r>
      <w:r w:rsidRPr="00E662B6">
        <w:rPr>
          <w:rFonts w:asciiTheme="minorHAnsi" w:hAnsiTheme="minorHAnsi" w:cstheme="minorHAnsi"/>
          <w:sz w:val="26"/>
          <w:szCs w:val="26"/>
        </w:rPr>
        <w:t>.</w:t>
      </w:r>
    </w:p>
    <w:p w:rsidR="007E60A1" w:rsidRPr="00E662B6" w:rsidRDefault="007E60A1" w:rsidP="007E60A1">
      <w:pPr>
        <w:jc w:val="both"/>
        <w:rPr>
          <w:rFonts w:asciiTheme="minorHAnsi" w:hAnsiTheme="minorHAnsi" w:cstheme="minorHAnsi"/>
          <w:sz w:val="26"/>
          <w:szCs w:val="26"/>
          <w:lang w:val="hu-HU"/>
        </w:rPr>
      </w:pPr>
    </w:p>
    <w:p w:rsidR="007E60A1" w:rsidRPr="00E662B6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 w:rsidRPr="008D2A74">
        <w:rPr>
          <w:rFonts w:asciiTheme="minorHAnsi" w:hAnsiTheme="minorHAnsi" w:cstheme="minorHAnsi"/>
          <w:b/>
          <w:sz w:val="26"/>
          <w:szCs w:val="26"/>
          <w:lang w:val="hu-HU"/>
        </w:rPr>
        <w:t>Art. 3.</w:t>
      </w:r>
      <w:r w:rsidRPr="00E662B6">
        <w:rPr>
          <w:rFonts w:asciiTheme="minorHAnsi" w:hAnsiTheme="minorHAnsi" w:cstheme="minorHAnsi"/>
          <w:sz w:val="26"/>
          <w:szCs w:val="26"/>
          <w:lang w:val="hu-HU"/>
        </w:rPr>
        <w:t xml:space="preserve"> </w:t>
      </w:r>
      <w:r w:rsidRPr="00E662B6">
        <w:rPr>
          <w:rFonts w:asciiTheme="minorHAnsi" w:hAnsiTheme="minorHAnsi" w:cstheme="minorHAnsi"/>
          <w:sz w:val="26"/>
          <w:szCs w:val="26"/>
        </w:rPr>
        <w:t xml:space="preserve">Hotărârea se comunică de către Direcția </w:t>
      </w:r>
      <w:r w:rsidR="008D2A74">
        <w:rPr>
          <w:rFonts w:asciiTheme="minorHAnsi" w:hAnsiTheme="minorHAnsi" w:cstheme="minorHAnsi"/>
          <w:sz w:val="26"/>
          <w:szCs w:val="26"/>
        </w:rPr>
        <w:t>juridică și</w:t>
      </w:r>
      <w:r w:rsidRPr="00E662B6">
        <w:rPr>
          <w:rFonts w:asciiTheme="minorHAnsi" w:hAnsiTheme="minorHAnsi" w:cstheme="minorHAnsi"/>
          <w:sz w:val="26"/>
          <w:szCs w:val="26"/>
        </w:rPr>
        <w:t xml:space="preserve"> administrație publică– Compartimentul Cancelaria Consiliului Județean Harghita: președintelui Consiliului Județean Harghit</w:t>
      </w:r>
      <w:r w:rsidR="008D2A74">
        <w:rPr>
          <w:rFonts w:asciiTheme="minorHAnsi" w:hAnsiTheme="minorHAnsi" w:cstheme="minorHAnsi"/>
          <w:sz w:val="26"/>
          <w:szCs w:val="26"/>
        </w:rPr>
        <w:t>a domnului Borboly Csaba, domnului</w:t>
      </w:r>
      <w:r w:rsidRPr="00E662B6">
        <w:rPr>
          <w:rFonts w:asciiTheme="minorHAnsi" w:hAnsiTheme="minorHAnsi" w:cstheme="minorHAnsi"/>
          <w:sz w:val="26"/>
          <w:szCs w:val="26"/>
        </w:rPr>
        <w:t xml:space="preserve"> </w:t>
      </w:r>
      <w:r w:rsidR="005E4E02">
        <w:rPr>
          <w:rFonts w:asciiTheme="minorHAnsi" w:hAnsiTheme="minorHAnsi" w:cstheme="minorHAnsi"/>
          <w:sz w:val="26"/>
          <w:szCs w:val="26"/>
        </w:rPr>
        <w:t>Bidermann András</w:t>
      </w:r>
      <w:r w:rsidRPr="00E662B6">
        <w:rPr>
          <w:rFonts w:asciiTheme="minorHAnsi" w:hAnsiTheme="minorHAnsi" w:cstheme="minorHAnsi"/>
          <w:sz w:val="26"/>
          <w:szCs w:val="26"/>
        </w:rPr>
        <w:t xml:space="preserve">, Direcției </w:t>
      </w:r>
      <w:r>
        <w:rPr>
          <w:rFonts w:asciiTheme="minorHAnsi" w:hAnsiTheme="minorHAnsi" w:cstheme="minorHAnsi"/>
          <w:sz w:val="26"/>
          <w:szCs w:val="26"/>
        </w:rPr>
        <w:t>resurse umane și comunicare</w:t>
      </w:r>
      <w:r w:rsidRPr="00E662B6">
        <w:rPr>
          <w:rFonts w:asciiTheme="minorHAnsi" w:hAnsiTheme="minorHAnsi" w:cstheme="minorHAnsi"/>
          <w:sz w:val="26"/>
          <w:szCs w:val="26"/>
        </w:rPr>
        <w:t>, Direcției economice, Compartimentului Cancelariei Consiliului Județean Harghita, precum şi Instituţiei Prefectului Judeţului Harghita.</w:t>
      </w:r>
    </w:p>
    <w:p w:rsidR="007E60A1" w:rsidRDefault="007E60A1" w:rsidP="007E60A1">
      <w:pPr>
        <w:rPr>
          <w:lang w:val="hu-HU"/>
        </w:rPr>
      </w:pPr>
    </w:p>
    <w:p w:rsidR="007E60A1" w:rsidRPr="00726C0E" w:rsidRDefault="007E60A1" w:rsidP="007E60A1">
      <w:pPr>
        <w:rPr>
          <w:lang w:val="hu-HU"/>
        </w:rPr>
      </w:pPr>
    </w:p>
    <w:p w:rsidR="007E60A1" w:rsidRPr="004B4823" w:rsidRDefault="007E60A1" w:rsidP="007E60A1">
      <w:pPr>
        <w:pStyle w:val="Heading3"/>
        <w:jc w:val="left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 xml:space="preserve">Miercurea Ciuc,  </w:t>
      </w:r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4B4823">
        <w:rPr>
          <w:rFonts w:asciiTheme="minorHAnsi" w:hAnsiTheme="minorHAnsi" w:cstheme="minorHAnsi"/>
          <w:sz w:val="26"/>
          <w:szCs w:val="26"/>
        </w:rPr>
        <w:t xml:space="preserve">  </w:t>
      </w:r>
      <w:r w:rsidR="00CC0482">
        <w:rPr>
          <w:rFonts w:asciiTheme="minorHAnsi" w:hAnsiTheme="minorHAnsi" w:cstheme="minorHAnsi"/>
          <w:sz w:val="26"/>
          <w:szCs w:val="26"/>
        </w:rPr>
        <w:t xml:space="preserve">       </w:t>
      </w:r>
      <w:r w:rsidR="00FB731C">
        <w:rPr>
          <w:rFonts w:asciiTheme="minorHAnsi" w:hAnsiTheme="minorHAnsi" w:cstheme="minorHAnsi"/>
          <w:sz w:val="26"/>
          <w:szCs w:val="26"/>
        </w:rPr>
        <w:t xml:space="preserve">                </w:t>
      </w:r>
      <w:r w:rsidRPr="004B4823">
        <w:rPr>
          <w:rFonts w:asciiTheme="minorHAnsi" w:hAnsiTheme="minorHAnsi" w:cstheme="minorHAnsi"/>
          <w:sz w:val="26"/>
          <w:szCs w:val="26"/>
        </w:rPr>
        <w:t xml:space="preserve"> 202</w:t>
      </w:r>
      <w:r w:rsidR="00CC0482">
        <w:rPr>
          <w:rFonts w:asciiTheme="minorHAnsi" w:hAnsiTheme="minorHAnsi" w:cstheme="minorHAnsi"/>
          <w:sz w:val="26"/>
          <w:szCs w:val="26"/>
        </w:rPr>
        <w:t>1</w:t>
      </w:r>
    </w:p>
    <w:p w:rsidR="007E60A1" w:rsidRPr="004B4823" w:rsidRDefault="007E60A1" w:rsidP="007E60A1">
      <w:pPr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pStyle w:val="Heading4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  <w:t xml:space="preserve">                 </w:t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  <w:t>CONTRASEMNEAZĂ:</w:t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b/>
          <w:sz w:val="26"/>
          <w:szCs w:val="26"/>
        </w:rPr>
        <w:tab/>
        <w:t xml:space="preserve"> </w:t>
      </w:r>
      <w:r w:rsidRPr="004B4823">
        <w:rPr>
          <w:rFonts w:asciiTheme="minorHAnsi" w:hAnsiTheme="minorHAnsi" w:cstheme="minorHAnsi"/>
          <w:b/>
          <w:sz w:val="26"/>
          <w:szCs w:val="26"/>
        </w:rPr>
        <w:tab/>
        <w:t>PREŞEDINTE,</w:t>
      </w:r>
      <w:r w:rsidRPr="004B4823">
        <w:rPr>
          <w:rFonts w:asciiTheme="minorHAnsi" w:hAnsiTheme="minorHAnsi" w:cstheme="minorHAnsi"/>
          <w:b/>
          <w:sz w:val="26"/>
          <w:szCs w:val="26"/>
        </w:rPr>
        <w:tab/>
      </w:r>
      <w:r w:rsidRPr="004B4823">
        <w:rPr>
          <w:rFonts w:asciiTheme="minorHAnsi" w:hAnsiTheme="minorHAnsi" w:cstheme="minorHAnsi"/>
          <w:b/>
          <w:sz w:val="26"/>
          <w:szCs w:val="26"/>
        </w:rPr>
        <w:tab/>
      </w:r>
      <w:r w:rsidRPr="004B4823">
        <w:rPr>
          <w:rFonts w:asciiTheme="minorHAnsi" w:hAnsiTheme="minorHAnsi" w:cstheme="minorHAnsi"/>
          <w:b/>
          <w:sz w:val="26"/>
          <w:szCs w:val="26"/>
        </w:rPr>
        <w:tab/>
        <w:t xml:space="preserve"> </w:t>
      </w:r>
      <w:r w:rsidRPr="004B4823">
        <w:rPr>
          <w:rFonts w:asciiTheme="minorHAnsi" w:hAnsiTheme="minorHAnsi" w:cstheme="minorHAnsi"/>
          <w:b/>
          <w:sz w:val="26"/>
          <w:szCs w:val="26"/>
        </w:rPr>
        <w:tab/>
      </w:r>
      <w:r w:rsidR="00CC0482">
        <w:rPr>
          <w:rFonts w:asciiTheme="minorHAnsi" w:hAnsiTheme="minorHAnsi" w:cstheme="minorHAnsi"/>
          <w:b/>
          <w:sz w:val="26"/>
          <w:szCs w:val="26"/>
        </w:rPr>
        <w:t xml:space="preserve">Pt. </w:t>
      </w:r>
      <w:r w:rsidRPr="004B4823">
        <w:rPr>
          <w:rFonts w:asciiTheme="minorHAnsi" w:hAnsiTheme="minorHAnsi" w:cstheme="minorHAnsi"/>
          <w:b/>
          <w:sz w:val="26"/>
          <w:szCs w:val="26"/>
        </w:rPr>
        <w:t>SECRETARUL GENERAL AL JUDEŢULUI</w:t>
      </w:r>
    </w:p>
    <w:p w:rsidR="007E60A1" w:rsidRPr="00CC0482" w:rsidRDefault="007E60A1" w:rsidP="007E60A1">
      <w:pPr>
        <w:jc w:val="both"/>
        <w:rPr>
          <w:rFonts w:asciiTheme="minorHAnsi" w:hAnsiTheme="minorHAnsi" w:cstheme="minorHAnsi"/>
          <w:sz w:val="26"/>
          <w:szCs w:val="26"/>
          <w:lang w:val="hu-HU"/>
        </w:rPr>
      </w:pPr>
      <w:r w:rsidRPr="004B4823">
        <w:rPr>
          <w:rFonts w:asciiTheme="minorHAnsi" w:hAnsiTheme="minorHAnsi" w:cstheme="minorHAnsi"/>
          <w:sz w:val="26"/>
          <w:szCs w:val="26"/>
        </w:rPr>
        <w:t xml:space="preserve">                      Borboly Csaba</w:t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  <w:t xml:space="preserve">                              </w:t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b/>
          <w:sz w:val="26"/>
          <w:szCs w:val="26"/>
        </w:rPr>
        <w:t xml:space="preserve">           </w:t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pStyle w:val="Heading2"/>
        <w:rPr>
          <w:rFonts w:asciiTheme="minorHAnsi" w:hAnsiTheme="minorHAnsi" w:cstheme="minorHAnsi"/>
          <w:b w:val="0"/>
          <w:i/>
          <w:sz w:val="26"/>
          <w:szCs w:val="26"/>
        </w:rPr>
      </w:pPr>
      <w:r w:rsidRPr="004B4823">
        <w:rPr>
          <w:rFonts w:asciiTheme="minorHAnsi" w:hAnsiTheme="minorHAnsi" w:cstheme="minorHAnsi"/>
          <w:b w:val="0"/>
          <w:sz w:val="26"/>
          <w:szCs w:val="26"/>
        </w:rPr>
        <w:t>AVIZAT:</w:t>
      </w:r>
      <w:r w:rsidRPr="004B4823">
        <w:rPr>
          <w:rFonts w:asciiTheme="minorHAnsi" w:hAnsiTheme="minorHAnsi" w:cstheme="minorHAnsi"/>
          <w:b w:val="0"/>
          <w:sz w:val="26"/>
          <w:szCs w:val="26"/>
        </w:rPr>
        <w:br/>
      </w:r>
      <w:r w:rsidR="003126E8">
        <w:rPr>
          <w:rFonts w:asciiTheme="minorHAnsi" w:hAnsiTheme="minorHAnsi" w:cstheme="minorHAnsi"/>
          <w:b w:val="0"/>
          <w:sz w:val="26"/>
          <w:szCs w:val="26"/>
        </w:rPr>
        <w:t xml:space="preserve">Pt. </w:t>
      </w:r>
      <w:r w:rsidRPr="004B4823">
        <w:rPr>
          <w:rFonts w:asciiTheme="minorHAnsi" w:hAnsiTheme="minorHAnsi" w:cstheme="minorHAnsi"/>
          <w:b w:val="0"/>
          <w:sz w:val="26"/>
          <w:szCs w:val="26"/>
        </w:rPr>
        <w:t>SECRETARUL GENERAL AL JUDEŢULUI</w:t>
      </w: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 xml:space="preserve"> </w:t>
      </w:r>
    </w:p>
    <w:p w:rsidR="007E60A1" w:rsidRPr="004B4823" w:rsidRDefault="007E60A1" w:rsidP="007E60A1">
      <w:pPr>
        <w:pStyle w:val="BodyText"/>
        <w:jc w:val="center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 xml:space="preserve">Prezentul proiect de hotărâre a fost iniţiat de către preşedintele Borboly Csaba, </w:t>
      </w:r>
      <w:r w:rsidRPr="004B4823">
        <w:rPr>
          <w:rFonts w:asciiTheme="minorHAnsi" w:hAnsiTheme="minorHAnsi" w:cstheme="minorHAnsi"/>
          <w:sz w:val="26"/>
          <w:szCs w:val="26"/>
        </w:rPr>
        <w:br/>
        <w:t>la propunerea Direcţiei resurse umane și comunicare</w:t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2"/>
        <w:gridCol w:w="3432"/>
        <w:gridCol w:w="3432"/>
      </w:tblGrid>
      <w:tr w:rsidR="007E60A1" w:rsidTr="009603A2">
        <w:tc>
          <w:tcPr>
            <w:tcW w:w="3432" w:type="dxa"/>
          </w:tcPr>
          <w:p w:rsidR="007E60A1" w:rsidRDefault="007E60A1" w:rsidP="009603A2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4B4823">
              <w:rPr>
                <w:rFonts w:asciiTheme="minorHAnsi" w:hAnsiTheme="minorHAnsi" w:cstheme="minorHAnsi"/>
                <w:sz w:val="26"/>
                <w:szCs w:val="26"/>
              </w:rPr>
              <w:t>Borboly Csaba</w:t>
            </w:r>
          </w:p>
          <w:p w:rsidR="007E60A1" w:rsidRDefault="007E60A1" w:rsidP="009603A2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 w:rsidRPr="004B4823">
              <w:rPr>
                <w:rFonts w:asciiTheme="minorHAnsi" w:hAnsiTheme="minorHAnsi" w:cstheme="minorHAnsi"/>
                <w:sz w:val="26"/>
                <w:szCs w:val="26"/>
              </w:rPr>
              <w:t>Preşedinte</w:t>
            </w:r>
          </w:p>
        </w:tc>
        <w:tc>
          <w:tcPr>
            <w:tcW w:w="3432" w:type="dxa"/>
          </w:tcPr>
          <w:p w:rsidR="007E60A1" w:rsidRDefault="007E60A1" w:rsidP="009603A2">
            <w:pPr>
              <w:jc w:val="both"/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432" w:type="dxa"/>
          </w:tcPr>
          <w:p w:rsidR="007E60A1" w:rsidRDefault="00CC0482" w:rsidP="009603A2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Szőcs</w:t>
            </w:r>
            <w:r w:rsidR="007E60A1" w:rsidRPr="004B4823">
              <w:rPr>
                <w:rFonts w:asciiTheme="minorHAnsi" w:hAnsiTheme="minorHAnsi" w:cstheme="minorHAnsi"/>
                <w:sz w:val="26"/>
                <w:szCs w:val="26"/>
              </w:rPr>
              <w:t xml:space="preserve"> István</w:t>
            </w:r>
          </w:p>
          <w:p w:rsidR="007E60A1" w:rsidRDefault="007E60A1" w:rsidP="009603A2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d</w:t>
            </w:r>
            <w:r w:rsidRPr="004B4823">
              <w:rPr>
                <w:rFonts w:asciiTheme="minorHAnsi" w:hAnsiTheme="minorHAnsi" w:cstheme="minorHAnsi"/>
                <w:sz w:val="26"/>
                <w:szCs w:val="26"/>
              </w:rPr>
              <w:t>irector executiv</w:t>
            </w:r>
          </w:p>
        </w:tc>
      </w:tr>
    </w:tbl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  <w:lang w:val="hu-HU"/>
        </w:rPr>
      </w:pP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  <w:t xml:space="preserve">  </w:t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 xml:space="preserve">              </w:t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>Viza juridică,</w:t>
      </w:r>
    </w:p>
    <w:p w:rsidR="00CC0482" w:rsidRDefault="007E60A1" w:rsidP="007E60A1">
      <w:pPr>
        <w:jc w:val="center"/>
        <w:rPr>
          <w:rFonts w:asciiTheme="minorHAnsi" w:hAnsiTheme="minorHAnsi" w:cstheme="minorHAnsi"/>
          <w:caps/>
          <w:sz w:val="26"/>
          <w:szCs w:val="26"/>
        </w:rPr>
      </w:pPr>
      <w:r w:rsidRPr="004B4823">
        <w:rPr>
          <w:rFonts w:asciiTheme="minorHAnsi" w:hAnsiTheme="minorHAnsi" w:cstheme="minorHAnsi"/>
          <w:caps/>
          <w:sz w:val="26"/>
          <w:szCs w:val="26"/>
        </w:rPr>
        <w:t xml:space="preserve">Direcţia </w:t>
      </w:r>
      <w:r w:rsidR="00CC0482">
        <w:rPr>
          <w:rFonts w:asciiTheme="minorHAnsi" w:hAnsiTheme="minorHAnsi" w:cstheme="minorHAnsi"/>
          <w:caps/>
          <w:sz w:val="26"/>
          <w:szCs w:val="26"/>
        </w:rPr>
        <w:t xml:space="preserve">Juridică și </w:t>
      </w:r>
      <w:r w:rsidRPr="004B4823">
        <w:rPr>
          <w:rFonts w:asciiTheme="minorHAnsi" w:hAnsiTheme="minorHAnsi" w:cstheme="minorHAnsi"/>
          <w:caps/>
          <w:sz w:val="26"/>
          <w:szCs w:val="26"/>
        </w:rPr>
        <w:t>administraţie publică</w:t>
      </w:r>
    </w:p>
    <w:p w:rsidR="00CC0482" w:rsidRDefault="00CC0482" w:rsidP="007E60A1">
      <w:pPr>
        <w:jc w:val="center"/>
        <w:rPr>
          <w:rFonts w:asciiTheme="minorHAnsi" w:hAnsiTheme="minorHAnsi" w:cstheme="minorHAnsi"/>
          <w:caps/>
          <w:sz w:val="26"/>
          <w:szCs w:val="26"/>
        </w:rPr>
      </w:pPr>
      <w:r>
        <w:rPr>
          <w:rFonts w:asciiTheme="minorHAnsi" w:hAnsiTheme="minorHAnsi" w:cstheme="minorHAnsi"/>
          <w:caps/>
          <w:sz w:val="26"/>
          <w:szCs w:val="26"/>
        </w:rPr>
        <w:t>Pt. director executiv</w:t>
      </w:r>
    </w:p>
    <w:p w:rsidR="007E60A1" w:rsidRPr="004B4823" w:rsidRDefault="007E60A1" w:rsidP="007E60A1">
      <w:pPr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b/>
          <w:sz w:val="26"/>
          <w:szCs w:val="26"/>
        </w:rPr>
        <w:t>AVIZAT</w:t>
      </w: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caps/>
          <w:sz w:val="26"/>
          <w:szCs w:val="26"/>
        </w:rPr>
        <w:t>Compartimentul</w:t>
      </w:r>
      <w:r w:rsidRPr="004B4823">
        <w:rPr>
          <w:rFonts w:asciiTheme="minorHAnsi" w:hAnsiTheme="minorHAnsi" w:cstheme="minorHAnsi"/>
          <w:sz w:val="26"/>
          <w:szCs w:val="26"/>
        </w:rPr>
        <w:t xml:space="preserve"> CANCELARIA </w:t>
      </w:r>
      <w:r w:rsidRPr="004B4823">
        <w:rPr>
          <w:rFonts w:asciiTheme="minorHAnsi" w:hAnsiTheme="minorHAnsi" w:cstheme="minorHAnsi"/>
          <w:sz w:val="26"/>
          <w:szCs w:val="26"/>
        </w:rPr>
        <w:br/>
        <w:t>CONSILIULUI JUDEŢEAN HARGHITA</w:t>
      </w:r>
    </w:p>
    <w:p w:rsidR="007E60A1" w:rsidRPr="004B4823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>Szabó Zsolt Szilveszter</w:t>
      </w:r>
    </w:p>
    <w:p w:rsidR="007E60A1" w:rsidRDefault="007E60A1" w:rsidP="007E60A1">
      <w:pPr>
        <w:jc w:val="center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>Coordonator compartiment</w:t>
      </w:r>
    </w:p>
    <w:p w:rsidR="00BA6864" w:rsidRDefault="00BA6864"/>
    <w:p w:rsidR="003126E8" w:rsidRDefault="003126E8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F815A8" w:rsidRDefault="00F815A8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F815A8" w:rsidRDefault="00F815A8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lastRenderedPageBreak/>
        <w:t>ROMÂNIA</w:t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>JUDEŢUL HARGHITA</w:t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  <w:t>DE ACORD:</w:t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>CONSILIUL JUDEŢEAN</w:t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  <w:t>PREȘEDINTE</w:t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 xml:space="preserve">Direcţia resurse umane și comunicare   </w:t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  <w:t xml:space="preserve">                       Borboly Csaba</w:t>
      </w:r>
    </w:p>
    <w:p w:rsidR="007E60A1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Compartimentul resurse umane</w:t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 și perfecționare profesională</w:t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  <w:t xml:space="preserve">     </w:t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</w:p>
    <w:p w:rsidR="007E60A1" w:rsidRPr="004B4823" w:rsidRDefault="007129D9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Nr.40308</w:t>
      </w:r>
      <w:r w:rsidR="007E60A1" w:rsidRPr="004B4823">
        <w:rPr>
          <w:rFonts w:asciiTheme="minorHAnsi" w:hAnsiTheme="minorHAnsi" w:cstheme="minorHAnsi"/>
          <w:sz w:val="26"/>
          <w:szCs w:val="26"/>
        </w:rPr>
        <w:t>/</w:t>
      </w:r>
      <w:r>
        <w:rPr>
          <w:rFonts w:asciiTheme="minorHAnsi" w:hAnsiTheme="minorHAnsi" w:cstheme="minorHAnsi"/>
          <w:sz w:val="26"/>
          <w:szCs w:val="26"/>
        </w:rPr>
        <w:t>24.03.</w:t>
      </w:r>
      <w:r w:rsidR="007E60A1" w:rsidRPr="004B4823">
        <w:rPr>
          <w:rFonts w:asciiTheme="minorHAnsi" w:hAnsiTheme="minorHAnsi" w:cstheme="minorHAnsi"/>
          <w:sz w:val="26"/>
          <w:szCs w:val="26"/>
        </w:rPr>
        <w:t>202</w:t>
      </w:r>
      <w:r w:rsidR="00CC0482">
        <w:rPr>
          <w:rFonts w:asciiTheme="minorHAnsi" w:hAnsiTheme="minorHAnsi" w:cstheme="minorHAnsi"/>
          <w:sz w:val="26"/>
          <w:szCs w:val="26"/>
        </w:rPr>
        <w:t>1</w:t>
      </w:r>
      <w:r w:rsidR="007E60A1" w:rsidRPr="004B4823">
        <w:rPr>
          <w:rFonts w:asciiTheme="minorHAnsi" w:hAnsiTheme="minorHAnsi" w:cstheme="minorHAnsi"/>
          <w:sz w:val="26"/>
          <w:szCs w:val="26"/>
        </w:rPr>
        <w:t xml:space="preserve"> </w:t>
      </w:r>
      <w:r w:rsidR="007E60A1" w:rsidRPr="004B4823">
        <w:rPr>
          <w:rFonts w:asciiTheme="minorHAnsi" w:hAnsiTheme="minorHAnsi" w:cstheme="minorHAnsi"/>
          <w:sz w:val="26"/>
          <w:szCs w:val="26"/>
        </w:rPr>
        <w:tab/>
      </w:r>
      <w:r w:rsidR="007E60A1" w:rsidRPr="004B4823">
        <w:rPr>
          <w:rFonts w:asciiTheme="minorHAnsi" w:hAnsiTheme="minorHAnsi" w:cstheme="minorHAnsi"/>
          <w:sz w:val="26"/>
          <w:szCs w:val="26"/>
        </w:rPr>
        <w:tab/>
      </w:r>
      <w:r w:rsidR="007E60A1" w:rsidRPr="004B4823">
        <w:rPr>
          <w:rFonts w:asciiTheme="minorHAnsi" w:hAnsiTheme="minorHAnsi" w:cstheme="minorHAnsi"/>
          <w:sz w:val="26"/>
          <w:szCs w:val="26"/>
        </w:rPr>
        <w:tab/>
      </w:r>
      <w:r w:rsidR="007E60A1" w:rsidRPr="004B4823">
        <w:rPr>
          <w:rFonts w:asciiTheme="minorHAnsi" w:hAnsiTheme="minorHAnsi" w:cstheme="minorHAnsi"/>
          <w:sz w:val="26"/>
          <w:szCs w:val="26"/>
        </w:rPr>
        <w:tab/>
      </w:r>
      <w:r w:rsidR="007E60A1" w:rsidRPr="004B4823">
        <w:rPr>
          <w:rFonts w:asciiTheme="minorHAnsi" w:hAnsiTheme="minorHAnsi" w:cstheme="minorHAnsi"/>
          <w:sz w:val="26"/>
          <w:szCs w:val="26"/>
        </w:rPr>
        <w:tab/>
      </w:r>
      <w:r w:rsidR="007E60A1" w:rsidRPr="004B4823">
        <w:rPr>
          <w:rFonts w:asciiTheme="minorHAnsi" w:hAnsiTheme="minorHAnsi" w:cstheme="minorHAnsi"/>
          <w:sz w:val="26"/>
          <w:szCs w:val="26"/>
        </w:rPr>
        <w:tab/>
      </w:r>
      <w:r w:rsidR="007E60A1" w:rsidRPr="004B4823">
        <w:rPr>
          <w:rFonts w:asciiTheme="minorHAnsi" w:hAnsiTheme="minorHAnsi" w:cstheme="minorHAnsi"/>
          <w:sz w:val="26"/>
          <w:szCs w:val="26"/>
        </w:rPr>
        <w:tab/>
      </w:r>
      <w:r w:rsidR="007E60A1" w:rsidRPr="004B4823">
        <w:rPr>
          <w:rFonts w:asciiTheme="minorHAnsi" w:hAnsiTheme="minorHAnsi" w:cstheme="minorHAnsi"/>
          <w:sz w:val="26"/>
          <w:szCs w:val="26"/>
        </w:rPr>
        <w:tab/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b/>
          <w:sz w:val="26"/>
          <w:szCs w:val="26"/>
        </w:rPr>
        <w:tab/>
      </w:r>
      <w:r w:rsidRPr="004B4823">
        <w:rPr>
          <w:rFonts w:asciiTheme="minorHAnsi" w:hAnsiTheme="minorHAnsi" w:cstheme="minorHAnsi"/>
          <w:b/>
          <w:sz w:val="26"/>
          <w:szCs w:val="26"/>
        </w:rPr>
        <w:tab/>
      </w:r>
      <w:r w:rsidRPr="004B4823">
        <w:rPr>
          <w:rFonts w:asciiTheme="minorHAnsi" w:hAnsiTheme="minorHAnsi" w:cstheme="minorHAnsi"/>
          <w:b/>
          <w:sz w:val="26"/>
          <w:szCs w:val="26"/>
        </w:rPr>
        <w:tab/>
      </w:r>
      <w:r w:rsidRPr="004B4823">
        <w:rPr>
          <w:rFonts w:asciiTheme="minorHAnsi" w:hAnsiTheme="minorHAnsi" w:cstheme="minorHAnsi"/>
          <w:b/>
          <w:sz w:val="26"/>
          <w:szCs w:val="26"/>
        </w:rPr>
        <w:tab/>
      </w: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b/>
          <w:sz w:val="26"/>
          <w:szCs w:val="26"/>
        </w:rPr>
        <w:tab/>
      </w:r>
      <w:r w:rsidRPr="004B4823">
        <w:rPr>
          <w:rFonts w:asciiTheme="minorHAnsi" w:hAnsiTheme="minorHAnsi" w:cstheme="minorHAnsi"/>
          <w:b/>
          <w:sz w:val="26"/>
          <w:szCs w:val="26"/>
        </w:rPr>
        <w:tab/>
      </w:r>
      <w:r w:rsidRPr="004B4823">
        <w:rPr>
          <w:rFonts w:asciiTheme="minorHAnsi" w:hAnsiTheme="minorHAnsi" w:cstheme="minorHAnsi"/>
          <w:b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 xml:space="preserve">         </w:t>
      </w:r>
      <w:r w:rsidRPr="004B4823">
        <w:rPr>
          <w:rFonts w:asciiTheme="minorHAnsi" w:hAnsiTheme="minorHAnsi" w:cstheme="minorHAnsi"/>
          <w:sz w:val="26"/>
          <w:szCs w:val="26"/>
        </w:rPr>
        <w:tab/>
        <w:t xml:space="preserve">    </w:t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  <w:r w:rsidRPr="004B4823">
        <w:rPr>
          <w:rFonts w:asciiTheme="minorHAnsi" w:hAnsiTheme="minorHAnsi" w:cstheme="minorHAnsi"/>
          <w:sz w:val="26"/>
          <w:szCs w:val="26"/>
        </w:rPr>
        <w:tab/>
      </w:r>
    </w:p>
    <w:p w:rsidR="007E60A1" w:rsidRPr="004B4823" w:rsidRDefault="007E60A1" w:rsidP="007E60A1">
      <w:pPr>
        <w:pStyle w:val="Heading2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>REFERAT DE APROBARE</w:t>
      </w:r>
    </w:p>
    <w:p w:rsidR="00A13B2C" w:rsidRPr="004B4823" w:rsidRDefault="00A13B2C" w:rsidP="00A13B2C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 xml:space="preserve">privind </w:t>
      </w:r>
      <w:r>
        <w:rPr>
          <w:rFonts w:asciiTheme="minorHAnsi" w:hAnsiTheme="minorHAnsi" w:cstheme="minorHAnsi"/>
          <w:sz w:val="26"/>
          <w:szCs w:val="26"/>
        </w:rPr>
        <w:t>mandatarea domnului</w:t>
      </w:r>
      <w:r>
        <w:rPr>
          <w:rFonts w:asciiTheme="minorHAnsi" w:hAnsiTheme="minorHAnsi" w:cstheme="minorHAnsi"/>
          <w:sz w:val="26"/>
          <w:szCs w:val="26"/>
          <w:lang w:val="en-US"/>
        </w:rPr>
        <w:t xml:space="preserve"> __________________________, </w:t>
      </w:r>
      <w:proofErr w:type="spellStart"/>
      <w:r>
        <w:rPr>
          <w:rFonts w:asciiTheme="minorHAnsi" w:hAnsiTheme="minorHAnsi" w:cstheme="minorHAnsi"/>
          <w:sz w:val="26"/>
          <w:szCs w:val="26"/>
          <w:lang w:val="en-US"/>
        </w:rPr>
        <w:t>reprezentant</w:t>
      </w:r>
      <w:proofErr w:type="spellEnd"/>
      <w:r>
        <w:rPr>
          <w:rFonts w:asciiTheme="minorHAnsi" w:hAnsiTheme="minorHAnsi" w:cstheme="minorHAnsi"/>
          <w:sz w:val="26"/>
          <w:szCs w:val="26"/>
          <w:lang w:val="en-US"/>
        </w:rPr>
        <w:t xml:space="preserve"> al UAT J</w:t>
      </w:r>
      <w:r>
        <w:rPr>
          <w:rFonts w:asciiTheme="minorHAnsi" w:hAnsiTheme="minorHAnsi" w:cstheme="minorHAnsi"/>
          <w:sz w:val="26"/>
          <w:szCs w:val="26"/>
        </w:rPr>
        <w:t>udețul Harghita în AGA a societății Întreținere Drumuri Harghita SRL de a vota Planul de administrare depus de administratorul societății Bidermann Andr</w:t>
      </w:r>
      <w:r>
        <w:rPr>
          <w:rFonts w:asciiTheme="minorHAnsi" w:hAnsiTheme="minorHAnsi" w:cstheme="minorHAnsi"/>
          <w:sz w:val="26"/>
          <w:szCs w:val="26"/>
          <w:lang w:val="hu-HU"/>
        </w:rPr>
        <w:t>ás</w:t>
      </w:r>
    </w:p>
    <w:p w:rsidR="007E60A1" w:rsidRDefault="007E60A1" w:rsidP="007E60A1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A577F6" w:rsidRPr="004B4823" w:rsidRDefault="00A577F6" w:rsidP="007E60A1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7E60A1" w:rsidRPr="004B4823" w:rsidRDefault="007E60A1" w:rsidP="00A577F6">
      <w:pPr>
        <w:tabs>
          <w:tab w:val="left" w:pos="3900"/>
        </w:tabs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ab/>
      </w:r>
    </w:p>
    <w:p w:rsidR="00D033AC" w:rsidRPr="00D437DF" w:rsidRDefault="00D033AC" w:rsidP="00D033AC">
      <w:pPr>
        <w:jc w:val="both"/>
        <w:rPr>
          <w:rFonts w:asciiTheme="minorHAnsi" w:hAnsiTheme="minorHAnsi" w:cstheme="minorHAnsi"/>
          <w:sz w:val="26"/>
          <w:szCs w:val="26"/>
        </w:rPr>
      </w:pPr>
      <w:r w:rsidRPr="00D437DF">
        <w:rPr>
          <w:rFonts w:asciiTheme="minorHAnsi" w:hAnsiTheme="minorHAnsi" w:cstheme="minorHAnsi"/>
          <w:sz w:val="26"/>
          <w:szCs w:val="26"/>
        </w:rPr>
        <w:t xml:space="preserve">Înființarea societății </w:t>
      </w:r>
      <w:r w:rsidRPr="00D437DF">
        <w:rPr>
          <w:rFonts w:asciiTheme="minorHAnsi" w:hAnsiTheme="minorHAnsi" w:cstheme="minorHAnsi"/>
          <w:sz w:val="26"/>
          <w:szCs w:val="26"/>
          <w:lang w:val="hu-HU"/>
        </w:rPr>
        <w:t>„</w:t>
      </w:r>
      <w:r w:rsidRPr="00D437DF">
        <w:rPr>
          <w:rFonts w:asciiTheme="minorHAnsi" w:hAnsiTheme="minorHAnsi" w:cstheme="minorHAnsi"/>
          <w:sz w:val="26"/>
          <w:szCs w:val="26"/>
        </w:rPr>
        <w:t>Întreținere Drumuri Harghita</w:t>
      </w:r>
      <w:r w:rsidRPr="00D437DF">
        <w:rPr>
          <w:rFonts w:asciiTheme="minorHAnsi" w:hAnsiTheme="minorHAnsi" w:cstheme="minorHAnsi"/>
          <w:sz w:val="26"/>
          <w:szCs w:val="26"/>
          <w:lang w:val="hu-HU"/>
        </w:rPr>
        <w:t>” S</w:t>
      </w:r>
      <w:r w:rsidRPr="00D437DF">
        <w:rPr>
          <w:rFonts w:asciiTheme="minorHAnsi" w:hAnsiTheme="minorHAnsi" w:cstheme="minorHAnsi"/>
          <w:sz w:val="26"/>
          <w:szCs w:val="26"/>
        </w:rPr>
        <w:t>RL a fost aprobată prin Hotărârea Consiliului Județean Harghita nr. 169/2020 „privind aprobarea înființării societății  „ÎNTREȚINERE DRUMURI HARGHITA” societate cu răspundere limitată</w:t>
      </w:r>
      <w:r w:rsidRPr="00D437DF">
        <w:rPr>
          <w:rFonts w:asciiTheme="minorHAnsi" w:hAnsiTheme="minorHAnsi" w:cstheme="minorHAnsi"/>
          <w:sz w:val="26"/>
          <w:szCs w:val="26"/>
          <w:lang w:val="hu-HU"/>
        </w:rPr>
        <w:t>”</w:t>
      </w:r>
      <w:r w:rsidRPr="00D437DF">
        <w:rPr>
          <w:rFonts w:asciiTheme="minorHAnsi" w:hAnsiTheme="minorHAnsi" w:cstheme="minorHAnsi"/>
          <w:sz w:val="26"/>
          <w:szCs w:val="26"/>
        </w:rPr>
        <w:t xml:space="preserve">.  </w:t>
      </w:r>
    </w:p>
    <w:p w:rsidR="00D033AC" w:rsidRPr="008C5154" w:rsidRDefault="00D033AC" w:rsidP="00D033AC">
      <w:pPr>
        <w:jc w:val="both"/>
        <w:rPr>
          <w:rFonts w:asciiTheme="minorHAnsi" w:hAnsiTheme="minorHAnsi" w:cstheme="minorHAnsi"/>
          <w:sz w:val="26"/>
          <w:szCs w:val="26"/>
          <w:lang w:val="hu-HU"/>
        </w:rPr>
      </w:pPr>
      <w:r>
        <w:rPr>
          <w:rFonts w:asciiTheme="minorHAnsi" w:hAnsiTheme="minorHAnsi" w:cstheme="minorHAnsi"/>
          <w:sz w:val="26"/>
          <w:szCs w:val="26"/>
        </w:rPr>
        <w:t xml:space="preserve">Administratorul este numit de către Adunarea Generală a Asociaților ca urmare a derulării de către asociatul majoritar UAT Județul Harghita, cu consultarea celorlalți asociați, a unei proceduri de publicitate și de selecție care să includă condiții minime prevăzute de Legea nr. 31/1990 și de OUG nr. 109/2011 privind guvernanța corporativă a întreprinderilor publice, precum și de Hotărârea Guvernului nr. 722/2016 privind aprobarea Normelor metodologice de aplicare a unor prevederi din Ordonanța de urgență a Guvernului nr. 109/2011 privind guvernanța corporativă a întreprinderilor publice, cu modificările și completările ulterioare. </w:t>
      </w:r>
      <w:r w:rsidRPr="00D437DF">
        <w:rPr>
          <w:rFonts w:asciiTheme="minorHAnsi" w:hAnsiTheme="minorHAnsi" w:cstheme="minorHAnsi"/>
          <w:sz w:val="26"/>
          <w:szCs w:val="26"/>
        </w:rPr>
        <w:t xml:space="preserve">Consiliul Județean Harghita a organizat concurs pentru ocuparea postului de administrator al societății „Întreținere Drumuri Harghita” SRL. Comisia de selecție conform Procesului-verbal nr. 36050 /2021 a declarat “ADMIS” pe domnul Bidermann </w:t>
      </w:r>
      <w:r w:rsidRPr="00D437DF">
        <w:rPr>
          <w:rFonts w:asciiTheme="minorHAnsi" w:hAnsiTheme="minorHAnsi" w:cstheme="minorHAnsi"/>
          <w:sz w:val="26"/>
          <w:szCs w:val="26"/>
          <w:lang w:val="hu-HU"/>
        </w:rPr>
        <w:t>András</w:t>
      </w:r>
      <w:r w:rsidR="00AC2697">
        <w:rPr>
          <w:rFonts w:asciiTheme="minorHAnsi" w:hAnsiTheme="minorHAnsi" w:cstheme="minorHAnsi"/>
          <w:sz w:val="26"/>
          <w:szCs w:val="26"/>
          <w:lang w:val="hu-HU"/>
        </w:rPr>
        <w:t xml:space="preserve"> </w:t>
      </w:r>
      <w:r w:rsidR="00AC2697" w:rsidRPr="004B4823">
        <w:rPr>
          <w:rFonts w:asciiTheme="minorHAnsi" w:hAnsiTheme="minorHAnsi" w:cstheme="minorHAnsi"/>
          <w:sz w:val="26"/>
          <w:szCs w:val="26"/>
        </w:rPr>
        <w:t>şi prin Hotărârea Con</w:t>
      </w:r>
      <w:r w:rsidR="00AC2697">
        <w:rPr>
          <w:rFonts w:asciiTheme="minorHAnsi" w:hAnsiTheme="minorHAnsi" w:cstheme="minorHAnsi"/>
          <w:sz w:val="26"/>
          <w:szCs w:val="26"/>
        </w:rPr>
        <w:t>siliului Județean Harghita nr. 22</w:t>
      </w:r>
      <w:r w:rsidR="00AC2697" w:rsidRPr="004B4823">
        <w:rPr>
          <w:rFonts w:asciiTheme="minorHAnsi" w:hAnsiTheme="minorHAnsi" w:cstheme="minorHAnsi"/>
          <w:sz w:val="26"/>
          <w:szCs w:val="26"/>
        </w:rPr>
        <w:t>/202</w:t>
      </w:r>
      <w:r w:rsidR="00AC2697">
        <w:rPr>
          <w:rFonts w:asciiTheme="minorHAnsi" w:hAnsiTheme="minorHAnsi" w:cstheme="minorHAnsi"/>
          <w:sz w:val="26"/>
          <w:szCs w:val="26"/>
        </w:rPr>
        <w:t>1</w:t>
      </w:r>
      <w:r w:rsidR="00AC2697" w:rsidRPr="004B4823">
        <w:rPr>
          <w:rFonts w:asciiTheme="minorHAnsi" w:hAnsiTheme="minorHAnsi" w:cstheme="minorHAnsi"/>
          <w:sz w:val="26"/>
          <w:szCs w:val="26"/>
        </w:rPr>
        <w:t xml:space="preserve"> a fost aprobată numirea</w:t>
      </w:r>
      <w:r w:rsidR="00AC2697" w:rsidRPr="004B4823">
        <w:rPr>
          <w:rFonts w:asciiTheme="minorHAnsi" w:hAnsiTheme="minorHAnsi" w:cstheme="minorHAnsi"/>
          <w:b/>
          <w:sz w:val="26"/>
          <w:szCs w:val="26"/>
        </w:rPr>
        <w:t xml:space="preserve"> </w:t>
      </w:r>
      <w:r w:rsidR="00AC2697" w:rsidRPr="004B4823">
        <w:rPr>
          <w:rFonts w:asciiTheme="minorHAnsi" w:hAnsiTheme="minorHAnsi" w:cstheme="minorHAnsi"/>
          <w:sz w:val="26"/>
          <w:szCs w:val="26"/>
          <w:lang w:val="hu-HU"/>
        </w:rPr>
        <w:t xml:space="preserve">în funcția de administrator al societății </w:t>
      </w:r>
      <w:r w:rsidR="00AC2697">
        <w:rPr>
          <w:rFonts w:asciiTheme="minorHAnsi" w:hAnsiTheme="minorHAnsi" w:cstheme="minorHAnsi"/>
          <w:sz w:val="26"/>
          <w:szCs w:val="26"/>
        </w:rPr>
        <w:t>Întreținere Drumuri Harghita SRL</w:t>
      </w:r>
      <w:r w:rsidR="00AC2697">
        <w:rPr>
          <w:rFonts w:asciiTheme="minorHAnsi" w:hAnsiTheme="minorHAnsi" w:cstheme="minorHAnsi"/>
          <w:sz w:val="26"/>
          <w:szCs w:val="26"/>
          <w:lang w:val="hu-HU"/>
        </w:rPr>
        <w:t>.</w:t>
      </w:r>
      <w:r w:rsidR="00AC2697" w:rsidRPr="004B4823">
        <w:rPr>
          <w:rFonts w:asciiTheme="minorHAnsi" w:hAnsiTheme="minorHAnsi" w:cstheme="minorHAnsi"/>
          <w:sz w:val="26"/>
          <w:szCs w:val="26"/>
          <w:lang w:val="hu-HU"/>
        </w:rPr>
        <w:t xml:space="preserve"> </w:t>
      </w:r>
    </w:p>
    <w:p w:rsidR="00A577F6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  <w:lang w:val="hu-HU"/>
        </w:rPr>
        <w:t xml:space="preserve">Având </w:t>
      </w:r>
      <w:r w:rsidRPr="008E6339">
        <w:rPr>
          <w:rFonts w:asciiTheme="minorHAnsi" w:hAnsiTheme="minorHAnsi" w:cstheme="minorHAnsi"/>
          <w:sz w:val="26"/>
          <w:szCs w:val="26"/>
          <w:lang w:val="hu-HU"/>
        </w:rPr>
        <w:t>î</w:t>
      </w:r>
      <w:r w:rsidRPr="008E6339">
        <w:rPr>
          <w:rFonts w:asciiTheme="minorHAnsi" w:hAnsiTheme="minorHAnsi" w:cstheme="minorHAnsi"/>
          <w:sz w:val="26"/>
          <w:szCs w:val="26"/>
        </w:rPr>
        <w:t>n</w:t>
      </w:r>
      <w:r>
        <w:rPr>
          <w:rFonts w:asciiTheme="minorHAnsi" w:hAnsiTheme="minorHAnsi" w:cstheme="minorHAnsi"/>
          <w:color w:val="FF0000"/>
          <w:sz w:val="26"/>
          <w:szCs w:val="26"/>
        </w:rPr>
        <w:t xml:space="preserve"> </w:t>
      </w:r>
      <w:r w:rsidRPr="008E6339">
        <w:rPr>
          <w:rFonts w:asciiTheme="minorHAnsi" w:hAnsiTheme="minorHAnsi" w:cstheme="minorHAnsi"/>
          <w:sz w:val="26"/>
          <w:szCs w:val="26"/>
        </w:rPr>
        <w:t xml:space="preserve">vedere </w:t>
      </w:r>
      <w:r>
        <w:rPr>
          <w:rFonts w:asciiTheme="minorHAnsi" w:hAnsiTheme="minorHAnsi" w:cstheme="minorHAnsi"/>
          <w:sz w:val="26"/>
          <w:szCs w:val="26"/>
        </w:rPr>
        <w:t>p</w:t>
      </w:r>
      <w:r w:rsidRPr="008E6339">
        <w:rPr>
          <w:rFonts w:asciiTheme="minorHAnsi" w:hAnsiTheme="minorHAnsi" w:cstheme="minorHAnsi"/>
          <w:sz w:val="26"/>
          <w:szCs w:val="26"/>
        </w:rPr>
        <w:t xml:space="preserve">revederile </w:t>
      </w:r>
      <w:r w:rsidR="00A13B2C" w:rsidRPr="004B4823">
        <w:rPr>
          <w:rFonts w:asciiTheme="minorHAnsi" w:hAnsiTheme="minorHAnsi" w:cstheme="minorHAnsi"/>
          <w:sz w:val="26"/>
          <w:szCs w:val="26"/>
        </w:rPr>
        <w:t xml:space="preserve">art. </w:t>
      </w:r>
      <w:r w:rsidR="00A13B2C">
        <w:rPr>
          <w:rFonts w:asciiTheme="minorHAnsi" w:hAnsiTheme="minorHAnsi" w:cstheme="minorHAnsi"/>
          <w:sz w:val="26"/>
          <w:szCs w:val="26"/>
        </w:rPr>
        <w:t>2 pct. 2 lit. b), pct. 4 lit. a), pct. 8, art. 3 pct. 2 lit. f), pct. 5, precum și art. 30</w:t>
      </w:r>
      <w:r w:rsidR="00A13B2C" w:rsidRPr="004B4823">
        <w:rPr>
          <w:rFonts w:asciiTheme="minorHAnsi" w:hAnsiTheme="minorHAnsi" w:cstheme="minorHAnsi"/>
          <w:sz w:val="26"/>
          <w:szCs w:val="26"/>
        </w:rPr>
        <w:t xml:space="preserve"> alin. (1)</w:t>
      </w:r>
      <w:r w:rsidR="00A13B2C">
        <w:rPr>
          <w:rFonts w:asciiTheme="minorHAnsi" w:hAnsiTheme="minorHAnsi" w:cstheme="minorHAnsi"/>
          <w:sz w:val="26"/>
          <w:szCs w:val="26"/>
        </w:rPr>
        <w:t xml:space="preserve"> și (2)</w:t>
      </w:r>
      <w:r w:rsidR="00A13B2C" w:rsidRPr="004B4823">
        <w:rPr>
          <w:rFonts w:asciiTheme="minorHAnsi" w:hAnsiTheme="minorHAnsi" w:cstheme="minorHAnsi"/>
          <w:sz w:val="26"/>
          <w:szCs w:val="26"/>
        </w:rPr>
        <w:t xml:space="preserve"> </w:t>
      </w:r>
      <w:r w:rsidR="00A13B2C">
        <w:rPr>
          <w:rFonts w:asciiTheme="minorHAnsi" w:hAnsiTheme="minorHAnsi" w:cstheme="minorHAnsi"/>
          <w:sz w:val="26"/>
          <w:szCs w:val="26"/>
        </w:rPr>
        <w:t xml:space="preserve">din </w:t>
      </w:r>
      <w:r w:rsidR="00A13B2C" w:rsidRPr="003D0F2A">
        <w:rPr>
          <w:rFonts w:asciiTheme="minorHAnsi" w:hAnsiTheme="minorHAnsi" w:cstheme="minorHAnsi"/>
          <w:sz w:val="26"/>
          <w:szCs w:val="26"/>
        </w:rPr>
        <w:t>O</w:t>
      </w:r>
      <w:r w:rsidR="00A13B2C">
        <w:rPr>
          <w:rFonts w:asciiTheme="minorHAnsi" w:hAnsiTheme="minorHAnsi" w:cstheme="minorHAnsi"/>
          <w:sz w:val="26"/>
          <w:szCs w:val="26"/>
        </w:rPr>
        <w:t>.</w:t>
      </w:r>
      <w:r w:rsidR="00A13B2C" w:rsidRPr="003D0F2A">
        <w:rPr>
          <w:rFonts w:asciiTheme="minorHAnsi" w:hAnsiTheme="minorHAnsi" w:cstheme="minorHAnsi"/>
          <w:sz w:val="26"/>
          <w:szCs w:val="26"/>
        </w:rPr>
        <w:t>U</w:t>
      </w:r>
      <w:r w:rsidR="00A13B2C">
        <w:rPr>
          <w:rFonts w:asciiTheme="minorHAnsi" w:hAnsiTheme="minorHAnsi" w:cstheme="minorHAnsi"/>
          <w:sz w:val="26"/>
          <w:szCs w:val="26"/>
        </w:rPr>
        <w:t>.</w:t>
      </w:r>
      <w:r w:rsidR="00A13B2C" w:rsidRPr="003D0F2A">
        <w:rPr>
          <w:rFonts w:asciiTheme="minorHAnsi" w:hAnsiTheme="minorHAnsi" w:cstheme="minorHAnsi"/>
          <w:sz w:val="26"/>
          <w:szCs w:val="26"/>
        </w:rPr>
        <w:t>G nr. 109/2011 privind guvernanța corporativă a întreprinderilor publice, cu modificările și completările ulterioare</w:t>
      </w:r>
      <w:r w:rsidR="00A13B2C">
        <w:rPr>
          <w:rFonts w:asciiTheme="minorHAnsi" w:hAnsiTheme="minorHAnsi" w:cstheme="minorHAnsi"/>
          <w:sz w:val="26"/>
          <w:szCs w:val="26"/>
        </w:rPr>
        <w:t xml:space="preserve">, ale art. 14.2 și art. 17.12 din Actul Constitutiv al societății Întreținere Drumuri Harghita SRL, respectiv art. 191 și următoarele din </w:t>
      </w:r>
      <w:r w:rsidR="00A13B2C" w:rsidRPr="004B4823">
        <w:rPr>
          <w:rFonts w:asciiTheme="minorHAnsi" w:hAnsiTheme="minorHAnsi" w:cstheme="minorHAnsi"/>
          <w:sz w:val="26"/>
          <w:szCs w:val="26"/>
        </w:rPr>
        <w:t>Legea nr. 31/1990 privind societățile comerciale, republicată, cu modifică</w:t>
      </w:r>
      <w:r w:rsidR="00A13B2C">
        <w:rPr>
          <w:rFonts w:asciiTheme="minorHAnsi" w:hAnsiTheme="minorHAnsi" w:cstheme="minorHAnsi"/>
          <w:sz w:val="26"/>
          <w:szCs w:val="26"/>
        </w:rPr>
        <w:t xml:space="preserve">rile și completările ulterioare, precum și art. 3.3 din Contractul de mandat aprobat de Consiliul Județean Harghita nr. ______________________________, </w:t>
      </w:r>
    </w:p>
    <w:p w:rsidR="00A577F6" w:rsidRDefault="00A577F6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A577F6" w:rsidRDefault="00A577F6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A577F6" w:rsidRDefault="00A577F6" w:rsidP="007E60A1">
      <w:pPr>
        <w:jc w:val="both"/>
        <w:rPr>
          <w:rFonts w:asciiTheme="minorHAnsi" w:hAnsiTheme="minorHAnsi" w:cstheme="minorHAnsi"/>
          <w:sz w:val="26"/>
          <w:szCs w:val="26"/>
        </w:rPr>
      </w:pPr>
    </w:p>
    <w:p w:rsidR="007E60A1" w:rsidRPr="004B4823" w:rsidRDefault="007E60A1" w:rsidP="007E60A1">
      <w:pPr>
        <w:jc w:val="both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lastRenderedPageBreak/>
        <w:t xml:space="preserve">propunem </w:t>
      </w:r>
      <w:r w:rsidR="00A13B2C">
        <w:rPr>
          <w:rFonts w:asciiTheme="minorHAnsi" w:hAnsiTheme="minorHAnsi" w:cstheme="minorHAnsi"/>
          <w:sz w:val="26"/>
          <w:szCs w:val="26"/>
        </w:rPr>
        <w:t xml:space="preserve">mandatarea domnului ____________________________ </w:t>
      </w:r>
      <w:proofErr w:type="spellStart"/>
      <w:r w:rsidR="00A13B2C">
        <w:rPr>
          <w:rFonts w:asciiTheme="minorHAnsi" w:hAnsiTheme="minorHAnsi" w:cstheme="minorHAnsi"/>
          <w:sz w:val="26"/>
          <w:szCs w:val="26"/>
          <w:lang w:val="en-US"/>
        </w:rPr>
        <w:t>reprezentant</w:t>
      </w:r>
      <w:proofErr w:type="spellEnd"/>
      <w:r w:rsidR="00A13B2C">
        <w:rPr>
          <w:rFonts w:asciiTheme="minorHAnsi" w:hAnsiTheme="minorHAnsi" w:cstheme="minorHAnsi"/>
          <w:sz w:val="26"/>
          <w:szCs w:val="26"/>
          <w:lang w:val="en-US"/>
        </w:rPr>
        <w:t xml:space="preserve"> al UAT J</w:t>
      </w:r>
      <w:r w:rsidR="00A13B2C">
        <w:rPr>
          <w:rFonts w:asciiTheme="minorHAnsi" w:hAnsiTheme="minorHAnsi" w:cstheme="minorHAnsi"/>
          <w:sz w:val="26"/>
          <w:szCs w:val="26"/>
        </w:rPr>
        <w:t xml:space="preserve">udețul Harghita în AGA a societății Întreținere Drumuri Harghita SRL de a vota Planul de administrare </w:t>
      </w:r>
      <w:r w:rsidR="00A577F6">
        <w:rPr>
          <w:rFonts w:asciiTheme="minorHAnsi" w:hAnsiTheme="minorHAnsi" w:cstheme="minorHAnsi"/>
          <w:sz w:val="26"/>
          <w:szCs w:val="26"/>
        </w:rPr>
        <w:t xml:space="preserve">înregistrat sub nr. </w:t>
      </w:r>
      <w:r w:rsidR="00A577F6" w:rsidRPr="00112297">
        <w:rPr>
          <w:rFonts w:asciiTheme="minorHAnsi" w:hAnsiTheme="minorHAnsi" w:cstheme="minorHAnsi"/>
          <w:sz w:val="26"/>
          <w:szCs w:val="26"/>
          <w:lang w:val="hu-HU"/>
        </w:rPr>
        <w:t>39283/2021</w:t>
      </w:r>
      <w:r w:rsidR="00A577F6">
        <w:rPr>
          <w:rFonts w:asciiTheme="minorHAnsi" w:hAnsiTheme="minorHAnsi" w:cstheme="minorHAnsi"/>
          <w:sz w:val="26"/>
          <w:szCs w:val="26"/>
          <w:lang w:val="hu-HU"/>
        </w:rPr>
        <w:t xml:space="preserve"> </w:t>
      </w:r>
      <w:r w:rsidR="00A13B2C">
        <w:rPr>
          <w:rFonts w:asciiTheme="minorHAnsi" w:hAnsiTheme="minorHAnsi" w:cstheme="minorHAnsi"/>
          <w:sz w:val="26"/>
          <w:szCs w:val="26"/>
        </w:rPr>
        <w:t>depus de administratorul societății Bidermann Andr</w:t>
      </w:r>
      <w:r w:rsidR="00A13B2C">
        <w:rPr>
          <w:rFonts w:asciiTheme="minorHAnsi" w:hAnsiTheme="minorHAnsi" w:cstheme="minorHAnsi"/>
          <w:sz w:val="26"/>
          <w:szCs w:val="26"/>
          <w:lang w:val="hu-HU"/>
        </w:rPr>
        <w:t>ás</w:t>
      </w:r>
      <w:r w:rsidRPr="004B4823">
        <w:rPr>
          <w:rFonts w:asciiTheme="minorHAnsi" w:hAnsiTheme="minorHAnsi" w:cstheme="minorHAnsi"/>
          <w:sz w:val="26"/>
          <w:szCs w:val="26"/>
        </w:rPr>
        <w:t xml:space="preserve">. </w:t>
      </w:r>
    </w:p>
    <w:p w:rsidR="007E60A1" w:rsidRDefault="007E60A1" w:rsidP="007E60A1">
      <w:pPr>
        <w:pStyle w:val="Heading1"/>
        <w:rPr>
          <w:rFonts w:asciiTheme="minorHAnsi" w:hAnsiTheme="minorHAnsi" w:cstheme="minorHAnsi"/>
          <w:sz w:val="26"/>
          <w:szCs w:val="26"/>
        </w:rPr>
      </w:pPr>
    </w:p>
    <w:p w:rsidR="00A577F6" w:rsidRDefault="00A577F6" w:rsidP="00A577F6"/>
    <w:p w:rsidR="00A577F6" w:rsidRDefault="00A577F6" w:rsidP="00A577F6"/>
    <w:p w:rsidR="00A577F6" w:rsidRDefault="00A577F6" w:rsidP="00A577F6"/>
    <w:p w:rsidR="00A577F6" w:rsidRDefault="00A577F6" w:rsidP="00A577F6"/>
    <w:p w:rsidR="00A577F6" w:rsidRPr="00A577F6" w:rsidRDefault="00A577F6" w:rsidP="00A577F6"/>
    <w:p w:rsidR="007E60A1" w:rsidRPr="004B4823" w:rsidRDefault="007E60A1" w:rsidP="007E60A1">
      <w:pPr>
        <w:pStyle w:val="Heading1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 xml:space="preserve">Miercurea Ciuc,  </w:t>
      </w:r>
      <w:r w:rsidR="00CC0482">
        <w:rPr>
          <w:rFonts w:asciiTheme="minorHAnsi" w:hAnsiTheme="minorHAnsi" w:cstheme="minorHAnsi"/>
          <w:sz w:val="26"/>
          <w:szCs w:val="26"/>
        </w:rPr>
        <w:t>15</w:t>
      </w:r>
      <w:r w:rsidRPr="004B4823">
        <w:rPr>
          <w:rFonts w:asciiTheme="minorHAnsi" w:hAnsiTheme="minorHAnsi" w:cstheme="minorHAnsi"/>
          <w:sz w:val="26"/>
          <w:szCs w:val="26"/>
        </w:rPr>
        <w:t xml:space="preserve"> </w:t>
      </w:r>
      <w:r w:rsidR="00CC0482">
        <w:rPr>
          <w:rFonts w:asciiTheme="minorHAnsi" w:hAnsiTheme="minorHAnsi" w:cstheme="minorHAnsi"/>
          <w:sz w:val="26"/>
          <w:szCs w:val="26"/>
        </w:rPr>
        <w:t>mart</w:t>
      </w:r>
      <w:r w:rsidRPr="004B4823">
        <w:rPr>
          <w:rFonts w:asciiTheme="minorHAnsi" w:hAnsiTheme="minorHAnsi" w:cstheme="minorHAnsi"/>
          <w:sz w:val="26"/>
          <w:szCs w:val="26"/>
        </w:rPr>
        <w:t>ie 202</w:t>
      </w:r>
      <w:r w:rsidR="00CC0482">
        <w:rPr>
          <w:rFonts w:asciiTheme="minorHAnsi" w:hAnsiTheme="minorHAnsi" w:cstheme="minorHAnsi"/>
          <w:sz w:val="26"/>
          <w:szCs w:val="26"/>
        </w:rPr>
        <w:t>1</w:t>
      </w:r>
    </w:p>
    <w:p w:rsidR="007E60A1" w:rsidRDefault="007E60A1" w:rsidP="007E60A1">
      <w:pPr>
        <w:rPr>
          <w:rFonts w:asciiTheme="minorHAnsi" w:hAnsiTheme="minorHAnsi" w:cstheme="minorHAnsi"/>
          <w:sz w:val="26"/>
          <w:szCs w:val="26"/>
        </w:rPr>
      </w:pPr>
    </w:p>
    <w:p w:rsidR="00A577F6" w:rsidRDefault="00A577F6" w:rsidP="007E60A1">
      <w:pPr>
        <w:rPr>
          <w:rFonts w:asciiTheme="minorHAnsi" w:hAnsiTheme="minorHAnsi" w:cstheme="minorHAnsi"/>
          <w:sz w:val="26"/>
          <w:szCs w:val="26"/>
        </w:rPr>
      </w:pPr>
    </w:p>
    <w:p w:rsidR="00A577F6" w:rsidRDefault="00A577F6" w:rsidP="007E60A1">
      <w:pPr>
        <w:rPr>
          <w:rFonts w:asciiTheme="minorHAnsi" w:hAnsiTheme="minorHAnsi" w:cstheme="minorHAnsi"/>
          <w:sz w:val="26"/>
          <w:szCs w:val="26"/>
        </w:rPr>
      </w:pPr>
    </w:p>
    <w:p w:rsidR="007E60A1" w:rsidRDefault="007E60A1" w:rsidP="007E60A1">
      <w:pPr>
        <w:rPr>
          <w:rFonts w:asciiTheme="minorHAnsi" w:hAnsiTheme="minorHAnsi" w:cstheme="minorHAnsi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2"/>
        <w:gridCol w:w="3432"/>
        <w:gridCol w:w="3432"/>
      </w:tblGrid>
      <w:tr w:rsidR="007E60A1" w:rsidTr="009603A2">
        <w:tc>
          <w:tcPr>
            <w:tcW w:w="3432" w:type="dxa"/>
          </w:tcPr>
          <w:p w:rsidR="007E60A1" w:rsidRPr="004B4823" w:rsidRDefault="00CC0482" w:rsidP="009603A2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Szőcs</w:t>
            </w:r>
            <w:r w:rsidR="007E60A1" w:rsidRPr="004B4823">
              <w:rPr>
                <w:rFonts w:asciiTheme="minorHAnsi" w:hAnsiTheme="minorHAnsi" w:cstheme="minorHAnsi"/>
                <w:sz w:val="26"/>
                <w:szCs w:val="26"/>
              </w:rPr>
              <w:t xml:space="preserve"> István</w:t>
            </w:r>
          </w:p>
          <w:p w:rsidR="007E60A1" w:rsidRDefault="007E60A1" w:rsidP="009603A2">
            <w:pPr>
              <w:jc w:val="center"/>
              <w:rPr>
                <w:rFonts w:asciiTheme="minorHAnsi" w:hAnsiTheme="minorHAnsi" w:cstheme="minorHAnsi"/>
                <w:sz w:val="26"/>
                <w:szCs w:val="26"/>
              </w:rPr>
            </w:pPr>
            <w:r>
              <w:rPr>
                <w:rFonts w:asciiTheme="minorHAnsi" w:hAnsiTheme="minorHAnsi" w:cstheme="minorHAnsi"/>
                <w:sz w:val="26"/>
                <w:szCs w:val="26"/>
              </w:rPr>
              <w:t>d</w:t>
            </w:r>
            <w:r w:rsidRPr="004B4823">
              <w:rPr>
                <w:rFonts w:asciiTheme="minorHAnsi" w:hAnsiTheme="minorHAnsi" w:cstheme="minorHAnsi"/>
                <w:sz w:val="26"/>
                <w:szCs w:val="26"/>
              </w:rPr>
              <w:t>irector executiv</w:t>
            </w:r>
          </w:p>
        </w:tc>
        <w:tc>
          <w:tcPr>
            <w:tcW w:w="3432" w:type="dxa"/>
          </w:tcPr>
          <w:p w:rsidR="007E60A1" w:rsidRDefault="007E60A1" w:rsidP="009603A2">
            <w:pPr>
              <w:rPr>
                <w:rFonts w:asciiTheme="minorHAnsi" w:hAnsiTheme="minorHAnsi" w:cstheme="minorHAnsi"/>
                <w:sz w:val="26"/>
                <w:szCs w:val="26"/>
              </w:rPr>
            </w:pPr>
          </w:p>
        </w:tc>
        <w:tc>
          <w:tcPr>
            <w:tcW w:w="3432" w:type="dxa"/>
          </w:tcPr>
          <w:p w:rsidR="007E60A1" w:rsidRDefault="007E60A1" w:rsidP="009603A2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4B4823">
              <w:rPr>
                <w:rFonts w:asciiTheme="minorHAnsi" w:hAnsiTheme="minorHAnsi" w:cstheme="minorHAnsi"/>
                <w:sz w:val="26"/>
                <w:szCs w:val="26"/>
              </w:rPr>
              <w:t>Întocmit,</w:t>
            </w:r>
          </w:p>
          <w:p w:rsidR="007E60A1" w:rsidRDefault="007E60A1" w:rsidP="009603A2">
            <w:pPr>
              <w:rPr>
                <w:rFonts w:asciiTheme="minorHAnsi" w:hAnsiTheme="minorHAnsi" w:cstheme="minorHAnsi"/>
                <w:sz w:val="26"/>
                <w:szCs w:val="26"/>
              </w:rPr>
            </w:pPr>
            <w:r w:rsidRPr="004B4823">
              <w:rPr>
                <w:rFonts w:asciiTheme="minorHAnsi" w:hAnsiTheme="minorHAnsi" w:cstheme="minorHAnsi"/>
                <w:sz w:val="26"/>
                <w:szCs w:val="26"/>
              </w:rPr>
              <w:t>Gărbe Kinga</w:t>
            </w:r>
            <w:r>
              <w:rPr>
                <w:rFonts w:asciiTheme="minorHAnsi" w:hAnsiTheme="minorHAnsi" w:cstheme="minorHAnsi"/>
                <w:sz w:val="26"/>
                <w:szCs w:val="26"/>
              </w:rPr>
              <w:t xml:space="preserve">, </w:t>
            </w:r>
            <w:r w:rsidRPr="004B4823">
              <w:rPr>
                <w:rFonts w:asciiTheme="minorHAnsi" w:hAnsiTheme="minorHAnsi" w:cstheme="minorHAnsi"/>
                <w:sz w:val="26"/>
                <w:szCs w:val="26"/>
              </w:rPr>
              <w:t>Consilier</w:t>
            </w:r>
          </w:p>
        </w:tc>
      </w:tr>
    </w:tbl>
    <w:p w:rsidR="007E60A1" w:rsidRDefault="007E60A1"/>
    <w:p w:rsidR="0025112F" w:rsidRDefault="0025112F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A577F6" w:rsidRDefault="00A577F6"/>
    <w:p w:rsidR="0025112F" w:rsidRPr="004B4823" w:rsidRDefault="0025112F" w:rsidP="0025112F">
      <w:pPr>
        <w:pStyle w:val="Heading1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b/>
          <w:sz w:val="26"/>
          <w:szCs w:val="26"/>
        </w:rPr>
        <w:t>ROMÂNIA</w:t>
      </w:r>
      <w:r>
        <w:rPr>
          <w:rFonts w:asciiTheme="minorHAnsi" w:hAnsiTheme="minorHAnsi" w:cstheme="minorHAnsi"/>
          <w:b/>
          <w:sz w:val="26"/>
          <w:szCs w:val="26"/>
        </w:rPr>
        <w:tab/>
      </w:r>
      <w:r>
        <w:rPr>
          <w:rFonts w:asciiTheme="minorHAnsi" w:hAnsiTheme="minorHAnsi" w:cstheme="minorHAnsi"/>
          <w:b/>
          <w:sz w:val="26"/>
          <w:szCs w:val="26"/>
        </w:rPr>
        <w:tab/>
      </w:r>
    </w:p>
    <w:p w:rsidR="0025112F" w:rsidRPr="004B4823" w:rsidRDefault="0025112F" w:rsidP="0025112F">
      <w:pPr>
        <w:pStyle w:val="Heading4"/>
        <w:rPr>
          <w:rFonts w:asciiTheme="minorHAnsi" w:hAnsiTheme="minorHAnsi" w:cstheme="minorHAnsi"/>
          <w:sz w:val="26"/>
          <w:szCs w:val="26"/>
        </w:rPr>
      </w:pPr>
      <w:r w:rsidRPr="004B4823">
        <w:rPr>
          <w:rFonts w:asciiTheme="minorHAnsi" w:hAnsiTheme="minorHAnsi" w:cstheme="minorHAnsi"/>
          <w:sz w:val="26"/>
          <w:szCs w:val="26"/>
        </w:rPr>
        <w:t>JUDEŢUL HARGHITA</w:t>
      </w:r>
    </w:p>
    <w:p w:rsidR="0025112F" w:rsidRPr="004B4823" w:rsidRDefault="0025112F" w:rsidP="0025112F">
      <w:pPr>
        <w:jc w:val="both"/>
        <w:rPr>
          <w:rFonts w:asciiTheme="minorHAnsi" w:hAnsiTheme="minorHAnsi" w:cstheme="minorHAnsi"/>
          <w:b/>
          <w:sz w:val="26"/>
          <w:szCs w:val="26"/>
        </w:rPr>
      </w:pPr>
      <w:r w:rsidRPr="004B4823">
        <w:rPr>
          <w:rFonts w:asciiTheme="minorHAnsi" w:hAnsiTheme="minorHAnsi" w:cstheme="minorHAnsi"/>
          <w:b/>
          <w:sz w:val="26"/>
          <w:szCs w:val="26"/>
        </w:rPr>
        <w:t>CONSILIUL JUDEŢEAN</w:t>
      </w:r>
    </w:p>
    <w:p w:rsidR="0025112F" w:rsidRDefault="0025112F" w:rsidP="0025112F">
      <w:r>
        <w:tab/>
      </w:r>
    </w:p>
    <w:p w:rsidR="0025112F" w:rsidRDefault="0025112F" w:rsidP="0025112F"/>
    <w:p w:rsidR="0025112F" w:rsidRDefault="0025112F" w:rsidP="0025112F"/>
    <w:p w:rsidR="0025112F" w:rsidRPr="00C40E69" w:rsidRDefault="0025112F" w:rsidP="0025112F">
      <w:pPr>
        <w:jc w:val="right"/>
        <w:rPr>
          <w:rFonts w:asciiTheme="minorHAnsi" w:hAnsiTheme="minorHAnsi" w:cstheme="minorHAnsi"/>
          <w:sz w:val="26"/>
          <w:szCs w:val="26"/>
        </w:rPr>
      </w:pPr>
      <w:r>
        <w:tab/>
      </w:r>
      <w:r>
        <w:tab/>
      </w:r>
      <w:r w:rsidRPr="00C40E69">
        <w:rPr>
          <w:rFonts w:asciiTheme="minorHAnsi" w:hAnsiTheme="minorHAnsi" w:cstheme="minorHAnsi"/>
          <w:sz w:val="26"/>
          <w:szCs w:val="26"/>
        </w:rPr>
        <w:t>Anexa nr. 1 la Hotărârea Consiliului Județean Harghita nr. _______</w:t>
      </w:r>
    </w:p>
    <w:p w:rsidR="0025112F" w:rsidRDefault="0025112F" w:rsidP="0025112F">
      <w:pPr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sz w:val="26"/>
          <w:szCs w:val="26"/>
        </w:rPr>
      </w:pPr>
      <w:r>
        <w:rPr>
          <w:rFonts w:asciiTheme="minorHAnsi" w:hAnsiTheme="minorHAnsi" w:cstheme="minorHAnsi"/>
          <w:sz w:val="26"/>
          <w:szCs w:val="26"/>
        </w:rPr>
        <w:t>p</w:t>
      </w:r>
      <w:r w:rsidRPr="00C40E69">
        <w:rPr>
          <w:rFonts w:asciiTheme="minorHAnsi" w:hAnsiTheme="minorHAnsi" w:cstheme="minorHAnsi"/>
          <w:sz w:val="26"/>
          <w:szCs w:val="26"/>
        </w:rPr>
        <w:t>rivind aprobarea Planului de administrare al societății</w:t>
      </w:r>
    </w:p>
    <w:p w:rsidR="0025112F" w:rsidRDefault="0025112F" w:rsidP="0025112F">
      <w:pPr>
        <w:jc w:val="center"/>
        <w:rPr>
          <w:rFonts w:asciiTheme="minorHAnsi" w:hAnsiTheme="minorHAnsi" w:cstheme="minorHAnsi"/>
          <w:sz w:val="26"/>
          <w:szCs w:val="26"/>
        </w:rPr>
      </w:pPr>
      <w:r w:rsidRPr="00C40E69">
        <w:rPr>
          <w:rFonts w:asciiTheme="minorHAnsi" w:hAnsiTheme="minorHAnsi" w:cstheme="minorHAnsi"/>
          <w:sz w:val="26"/>
          <w:szCs w:val="26"/>
        </w:rPr>
        <w:t>Întreținere Drumuri Harghita SRL</w:t>
      </w:r>
    </w:p>
    <w:p w:rsidR="0025112F" w:rsidRDefault="0025112F" w:rsidP="0025112F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sz w:val="26"/>
          <w:szCs w:val="26"/>
        </w:rPr>
      </w:pPr>
    </w:p>
    <w:p w:rsidR="0025112F" w:rsidRPr="00C40E69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C40E69">
        <w:rPr>
          <w:rFonts w:asciiTheme="minorHAnsi" w:hAnsiTheme="minorHAnsi" w:cstheme="minorHAnsi"/>
          <w:b/>
          <w:sz w:val="26"/>
          <w:szCs w:val="26"/>
        </w:rPr>
        <w:t>PLAN DE ADMINISTRARE</w:t>
      </w:r>
    </w:p>
    <w:p w:rsidR="0025112F" w:rsidRPr="00C40E69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C40E69">
        <w:rPr>
          <w:rFonts w:asciiTheme="minorHAnsi" w:hAnsiTheme="minorHAnsi" w:cstheme="minorHAnsi"/>
          <w:b/>
          <w:sz w:val="26"/>
          <w:szCs w:val="26"/>
        </w:rPr>
        <w:t>ÎNTREȚINERE DRUMURI HARGHITA SRL</w:t>
      </w:r>
    </w:p>
    <w:p w:rsidR="0025112F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  <w:r w:rsidRPr="00C40E69">
        <w:rPr>
          <w:rFonts w:asciiTheme="minorHAnsi" w:hAnsiTheme="minorHAnsi" w:cstheme="minorHAnsi"/>
          <w:b/>
          <w:sz w:val="26"/>
          <w:szCs w:val="26"/>
        </w:rPr>
        <w:t>2021-2024</w:t>
      </w:r>
    </w:p>
    <w:p w:rsidR="0025112F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5112F" w:rsidRDefault="0025112F" w:rsidP="0025112F">
      <w:pPr>
        <w:jc w:val="center"/>
        <w:rPr>
          <w:rFonts w:asciiTheme="minorHAnsi" w:hAnsiTheme="minorHAnsi" w:cstheme="minorHAnsi"/>
          <w:b/>
          <w:sz w:val="26"/>
          <w:szCs w:val="26"/>
        </w:rPr>
      </w:pPr>
    </w:p>
    <w:p w:rsidR="0025112F" w:rsidRPr="00C40E69" w:rsidRDefault="0025112F" w:rsidP="0025112F">
      <w:pPr>
        <w:rPr>
          <w:rFonts w:asciiTheme="minorHAnsi" w:hAnsiTheme="minorHAnsi" w:cstheme="minorHAnsi"/>
          <w:sz w:val="26"/>
          <w:szCs w:val="26"/>
          <w:lang w:val="hu-HU"/>
        </w:rPr>
      </w:pPr>
      <w:r w:rsidRPr="00C40E69">
        <w:rPr>
          <w:rFonts w:asciiTheme="minorHAnsi" w:hAnsiTheme="minorHAnsi" w:cstheme="minorHAnsi"/>
          <w:sz w:val="26"/>
          <w:szCs w:val="26"/>
        </w:rPr>
        <w:t>Borboly Csaba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 xml:space="preserve">  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  <w:lang w:val="hu-HU"/>
        </w:rPr>
        <w:t>Szőcs István</w:t>
      </w:r>
    </w:p>
    <w:p w:rsidR="0025112F" w:rsidRPr="00C40E69" w:rsidRDefault="0025112F" w:rsidP="0025112F">
      <w:r>
        <w:rPr>
          <w:rFonts w:asciiTheme="minorHAnsi" w:hAnsiTheme="minorHAnsi" w:cstheme="minorHAnsi"/>
          <w:sz w:val="26"/>
          <w:szCs w:val="26"/>
        </w:rPr>
        <w:t xml:space="preserve"> </w:t>
      </w:r>
      <w:r w:rsidRPr="00C40E69">
        <w:rPr>
          <w:rFonts w:asciiTheme="minorHAnsi" w:hAnsiTheme="minorHAnsi" w:cstheme="minorHAnsi"/>
          <w:sz w:val="26"/>
          <w:szCs w:val="26"/>
        </w:rPr>
        <w:t>Președinte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 xml:space="preserve">      </w:t>
      </w:r>
      <w:r>
        <w:rPr>
          <w:rFonts w:asciiTheme="minorHAnsi" w:hAnsiTheme="minorHAnsi" w:cstheme="minorHAnsi"/>
          <w:sz w:val="26"/>
          <w:szCs w:val="26"/>
        </w:rPr>
        <w:tab/>
      </w:r>
      <w:r>
        <w:rPr>
          <w:rFonts w:asciiTheme="minorHAnsi" w:hAnsiTheme="minorHAnsi" w:cstheme="minorHAnsi"/>
          <w:sz w:val="26"/>
          <w:szCs w:val="26"/>
        </w:rPr>
        <w:tab/>
        <w:t xml:space="preserve">      Director executiv</w:t>
      </w:r>
    </w:p>
    <w:p w:rsidR="0025112F" w:rsidRDefault="0025112F"/>
    <w:sectPr w:rsidR="0025112F" w:rsidSect="004C52B3">
      <w:pgSz w:w="12240" w:h="15840"/>
      <w:pgMar w:top="1135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14A50"/>
    <w:multiLevelType w:val="hybridMultilevel"/>
    <w:tmpl w:val="5B1EF5E0"/>
    <w:lvl w:ilvl="0" w:tplc="2F38BC8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45F4"/>
    <w:rsid w:val="00026BCB"/>
    <w:rsid w:val="00112297"/>
    <w:rsid w:val="0025112F"/>
    <w:rsid w:val="002B2702"/>
    <w:rsid w:val="00310670"/>
    <w:rsid w:val="003126E8"/>
    <w:rsid w:val="0039132A"/>
    <w:rsid w:val="003B0A90"/>
    <w:rsid w:val="003C1A3B"/>
    <w:rsid w:val="0041574C"/>
    <w:rsid w:val="004434EB"/>
    <w:rsid w:val="00452C5E"/>
    <w:rsid w:val="00474659"/>
    <w:rsid w:val="00490186"/>
    <w:rsid w:val="0049485E"/>
    <w:rsid w:val="00551FAC"/>
    <w:rsid w:val="00576ECC"/>
    <w:rsid w:val="005B387C"/>
    <w:rsid w:val="005E4E02"/>
    <w:rsid w:val="007129D9"/>
    <w:rsid w:val="00713825"/>
    <w:rsid w:val="007279E0"/>
    <w:rsid w:val="00737413"/>
    <w:rsid w:val="007E60A1"/>
    <w:rsid w:val="008C5154"/>
    <w:rsid w:val="008D2A74"/>
    <w:rsid w:val="00A13B2C"/>
    <w:rsid w:val="00A577F6"/>
    <w:rsid w:val="00AC2697"/>
    <w:rsid w:val="00B65DAB"/>
    <w:rsid w:val="00B669B8"/>
    <w:rsid w:val="00BA4620"/>
    <w:rsid w:val="00BA6864"/>
    <w:rsid w:val="00C52863"/>
    <w:rsid w:val="00CB4089"/>
    <w:rsid w:val="00CC0482"/>
    <w:rsid w:val="00CC4510"/>
    <w:rsid w:val="00CC7103"/>
    <w:rsid w:val="00CD2DD8"/>
    <w:rsid w:val="00CE5A23"/>
    <w:rsid w:val="00D033AC"/>
    <w:rsid w:val="00DC0C44"/>
    <w:rsid w:val="00E02D11"/>
    <w:rsid w:val="00E55F95"/>
    <w:rsid w:val="00E60069"/>
    <w:rsid w:val="00F346DA"/>
    <w:rsid w:val="00F5143C"/>
    <w:rsid w:val="00F815A8"/>
    <w:rsid w:val="00FB45F4"/>
    <w:rsid w:val="00FB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E60A1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7E60A1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qFormat/>
    <w:rsid w:val="007E60A1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7E60A1"/>
    <w:pPr>
      <w:keepNext/>
      <w:jc w:val="both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0A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E60A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7E60A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E60A1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7E60A1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7E60A1"/>
    <w:rPr>
      <w:rFonts w:ascii="Times New Roman" w:eastAsia="Times New Roman" w:hAnsi="Times New Roman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E60A1"/>
    <w:pPr>
      <w:ind w:left="720"/>
      <w:contextualSpacing/>
    </w:pPr>
  </w:style>
  <w:style w:type="table" w:styleId="TableGrid">
    <w:name w:val="Table Grid"/>
    <w:basedOn w:val="TableNormal"/>
    <w:uiPriority w:val="59"/>
    <w:rsid w:val="007E6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38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87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0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qFormat/>
    <w:rsid w:val="007E60A1"/>
    <w:pPr>
      <w:keepNext/>
      <w:jc w:val="both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7E60A1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qFormat/>
    <w:rsid w:val="007E60A1"/>
    <w:pPr>
      <w:keepNext/>
      <w:jc w:val="center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qFormat/>
    <w:rsid w:val="007E60A1"/>
    <w:pPr>
      <w:keepNext/>
      <w:jc w:val="both"/>
      <w:outlineLvl w:val="3"/>
    </w:pPr>
    <w:rPr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0A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7E60A1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Heading3Char">
    <w:name w:val="Heading 3 Char"/>
    <w:basedOn w:val="DefaultParagraphFont"/>
    <w:link w:val="Heading3"/>
    <w:rsid w:val="007E60A1"/>
    <w:rPr>
      <w:rFonts w:ascii="Times New Roman" w:eastAsia="Times New Roman" w:hAnsi="Times New Roman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7E60A1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7E60A1"/>
    <w:pPr>
      <w:jc w:val="both"/>
    </w:pPr>
    <w:rPr>
      <w:sz w:val="28"/>
    </w:rPr>
  </w:style>
  <w:style w:type="character" w:customStyle="1" w:styleId="BodyTextChar">
    <w:name w:val="Body Text Char"/>
    <w:basedOn w:val="DefaultParagraphFont"/>
    <w:link w:val="BodyText"/>
    <w:rsid w:val="007E60A1"/>
    <w:rPr>
      <w:rFonts w:ascii="Times New Roman" w:eastAsia="Times New Roman" w:hAnsi="Times New Roman" w:cs="Times New Roman"/>
      <w:sz w:val="28"/>
      <w:szCs w:val="20"/>
    </w:rPr>
  </w:style>
  <w:style w:type="paragraph" w:styleId="ListParagraph">
    <w:name w:val="List Paragraph"/>
    <w:basedOn w:val="Normal"/>
    <w:uiPriority w:val="34"/>
    <w:qFormat/>
    <w:rsid w:val="007E60A1"/>
    <w:pPr>
      <w:ind w:left="720"/>
      <w:contextualSpacing/>
    </w:pPr>
  </w:style>
  <w:style w:type="table" w:styleId="TableGrid">
    <w:name w:val="Table Grid"/>
    <w:basedOn w:val="TableNormal"/>
    <w:uiPriority w:val="59"/>
    <w:rsid w:val="007E6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38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87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241</TotalTime>
  <Pages>6</Pages>
  <Words>1099</Words>
  <Characters>6378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HARGHITA</Company>
  <LinksUpToDate>false</LinksUpToDate>
  <CharactersWithSpaces>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Garbe Kinga</dc:creator>
  <cp:lastModifiedBy>Garbe Kinga</cp:lastModifiedBy>
  <cp:revision>48</cp:revision>
  <cp:lastPrinted>2021-03-24T10:19:00Z</cp:lastPrinted>
  <dcterms:created xsi:type="dcterms:W3CDTF">2021-03-15T13:52:00Z</dcterms:created>
  <dcterms:modified xsi:type="dcterms:W3CDTF">2021-03-24T11:51:00Z</dcterms:modified>
</cp:coreProperties>
</file>